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9C3DDA9" w14:textId="517A6A83" w:rsidR="00D95BBD" w:rsidRDefault="00692628" w:rsidP="00D95BBD">
      <w:pPr>
        <w:rPr>
          <w:rFonts w:ascii="Arial" w:hAnsi="Arial" w:cs="Arial"/>
          <w:b/>
          <w:bCs/>
          <w:sz w:val="48"/>
          <w:szCs w:val="48"/>
        </w:rPr>
      </w:pPr>
      <w:r>
        <w:rPr>
          <w:noProof/>
        </w:rPr>
        <mc:AlternateContent>
          <mc:Choice Requires="wps">
            <w:drawing>
              <wp:anchor distT="0" distB="0" distL="114935" distR="114935" simplePos="0" relativeHeight="251659264" behindDoc="0" locked="0" layoutInCell="1" allowOverlap="1" wp14:anchorId="60550D2A" wp14:editId="0B62B24D">
                <wp:simplePos x="0" y="0"/>
                <wp:positionH relativeFrom="column">
                  <wp:posOffset>3796496</wp:posOffset>
                </wp:positionH>
                <wp:positionV relativeFrom="paragraph">
                  <wp:posOffset>-100965</wp:posOffset>
                </wp:positionV>
                <wp:extent cx="1819275" cy="1644015"/>
                <wp:effectExtent l="0" t="0" r="952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1644015"/>
                        </a:xfrm>
                        <a:prstGeom prst="rect">
                          <a:avLst/>
                        </a:prstGeom>
                        <a:solidFill>
                          <a:srgbClr val="FFFFFF"/>
                        </a:solidFill>
                        <a:ln w="9525" cap="flat" cmpd="sng">
                          <a:solidFill>
                            <a:srgbClr val="000000"/>
                          </a:solidFill>
                          <a:prstDash val="solid"/>
                          <a:round/>
                          <a:headEnd type="none" w="sm" len="sm"/>
                          <a:tailEnd type="none" w="sm" len="sm"/>
                        </a:ln>
                      </wps:spPr>
                      <wps:txbx>
                        <w:txbxContent>
                          <w:p w14:paraId="5736B79F" w14:textId="77777777" w:rsidR="00692628" w:rsidRDefault="00692628" w:rsidP="00692628">
                            <w:pPr>
                              <w:textDirection w:val="btLr"/>
                            </w:pPr>
                            <w:r>
                              <w:rPr>
                                <w:color w:val="000000"/>
                              </w:rPr>
                              <w:t>QR CODE HERE</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550D2A" id="Rectangle 11" o:spid="_x0000_s1026" style="position:absolute;margin-left:298.95pt;margin-top:-7.95pt;width:143.25pt;height:129.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">
                <v:stroke startarrowwidth="narrow" startarrowlength="short" endarrowwidth="narrow" endarrowlength="short" joinstyle="round"/>
                <v:path arrowok="t"/>
                <v:textbox inset="2.53958mm,1.2694mm,2.53958mm,1.2694mm">
                  <w:txbxContent>
                    <w:p w14:paraId="5736B79F" w14:textId="77777777" w:rsidR="00692628" w:rsidRDefault="00692628" w:rsidP="00692628">
                      <w:pPr>
                        <w:textDirection w:val="btLr"/>
                      </w:pPr>
                      <w:r>
                        <w:rPr>
                          <w:color w:val="000000"/>
                        </w:rPr>
                        <w:t>QR CODE HERE</w:t>
                      </w:r>
                    </w:p>
                  </w:txbxContent>
                </v:textbox>
              </v:rect>
            </w:pict>
          </mc:Fallback>
        </mc:AlternateContent>
      </w:r>
      <w:r w:rsidRPr="006B1FDA">
        <w:rPr>
          <w:noProof/>
        </w:rPr>
        <w:drawing>
          <wp:inline distT="0" distB="0" distL="0" distR="0" wp14:anchorId="121DADFE" wp14:editId="17A8B58E">
            <wp:extent cx="3152775" cy="154305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7">
                      <a:extLst>
                        <a:ext uri="{28A0092B-C50C-407E-A947-70E740481C1C}">
                          <a14:useLocalDpi xmlns:a14="http://schemas.microsoft.com/office/drawing/2010/main" val="0"/>
                        </a:ext>
                      </a:extLst>
                    </a:blip>
                    <a:srcRect l="-5" t="-9" r="-5" b="-11"/>
                    <a:stretch>
                      <a:fillRect/>
                    </a:stretch>
                  </pic:blipFill>
                  <pic:spPr bwMode="auto">
                    <a:xfrm>
                      <a:off x="0" y="0"/>
                      <a:ext cx="3152775" cy="1543050"/>
                    </a:xfrm>
                    <a:prstGeom prst="rect">
                      <a:avLst/>
                    </a:prstGeom>
                    <a:noFill/>
                    <a:ln>
                      <a:noFill/>
                    </a:ln>
                  </pic:spPr>
                </pic:pic>
              </a:graphicData>
            </a:graphic>
          </wp:inline>
        </w:drawing>
      </w:r>
    </w:p>
    <w:p w14:paraId="65EDA302" w14:textId="77777777" w:rsidR="00D95BBD" w:rsidRDefault="00D95BBD">
      <w:pPr>
        <w:rPr>
          <w:rFonts w:ascii="Arial" w:hAnsi="Arial" w:cs="Arial"/>
          <w:b/>
          <w:bCs/>
          <w:sz w:val="48"/>
          <w:szCs w:val="48"/>
        </w:rPr>
      </w:pPr>
    </w:p>
    <w:p w14:paraId="0F6D2FEC" w14:textId="77777777" w:rsidR="00692628" w:rsidRDefault="00692628">
      <w:pPr>
        <w:rPr>
          <w:rFonts w:ascii="Arial" w:hAnsi="Arial" w:cs="Arial"/>
          <w:b/>
          <w:bCs/>
          <w:sz w:val="48"/>
          <w:szCs w:val="48"/>
        </w:rPr>
      </w:pPr>
    </w:p>
    <w:p w14:paraId="2430AF3B" w14:textId="52F6466B" w:rsidR="00860B25" w:rsidRDefault="009E6600">
      <w:pPr>
        <w:rPr>
          <w:rFonts w:ascii="Arial" w:hAnsi="Arial" w:cs="Arial"/>
          <w:b/>
          <w:bCs/>
          <w:sz w:val="48"/>
          <w:szCs w:val="48"/>
        </w:rPr>
      </w:pPr>
      <w:r>
        <w:rPr>
          <w:rFonts w:ascii="Arial" w:hAnsi="Arial" w:cs="Arial"/>
          <w:b/>
          <w:bCs/>
          <w:sz w:val="48"/>
          <w:szCs w:val="48"/>
        </w:rPr>
        <w:t xml:space="preserve">PCOS – </w:t>
      </w:r>
      <w:r w:rsidR="00E72CB3">
        <w:rPr>
          <w:rFonts w:ascii="Arial" w:hAnsi="Arial" w:cs="Arial"/>
          <w:b/>
          <w:bCs/>
          <w:sz w:val="48"/>
          <w:szCs w:val="48"/>
        </w:rPr>
        <w:t>polycystic ovar</w:t>
      </w:r>
      <w:r w:rsidR="003E6D86">
        <w:rPr>
          <w:rFonts w:ascii="Arial" w:hAnsi="Arial" w:cs="Arial"/>
          <w:b/>
          <w:bCs/>
          <w:sz w:val="48"/>
          <w:szCs w:val="48"/>
        </w:rPr>
        <w:t xml:space="preserve">y </w:t>
      </w:r>
      <w:r w:rsidR="00E72CB3">
        <w:rPr>
          <w:rFonts w:ascii="Arial" w:hAnsi="Arial" w:cs="Arial"/>
          <w:b/>
          <w:bCs/>
          <w:sz w:val="48"/>
          <w:szCs w:val="48"/>
        </w:rPr>
        <w:t xml:space="preserve">syndrome </w:t>
      </w:r>
      <w:r>
        <w:rPr>
          <w:rFonts w:ascii="Arial" w:hAnsi="Arial" w:cs="Arial"/>
          <w:b/>
          <w:bCs/>
          <w:sz w:val="48"/>
          <w:szCs w:val="48"/>
        </w:rPr>
        <w:t xml:space="preserve"> in </w:t>
      </w:r>
      <w:r w:rsidR="00DF7209">
        <w:rPr>
          <w:rFonts w:ascii="Arial" w:hAnsi="Arial" w:cs="Arial"/>
          <w:b/>
          <w:bCs/>
          <w:sz w:val="48"/>
          <w:szCs w:val="48"/>
        </w:rPr>
        <w:t xml:space="preserve">teenagers and young </w:t>
      </w:r>
      <w:r w:rsidR="00692628">
        <w:rPr>
          <w:rFonts w:ascii="Arial" w:hAnsi="Arial" w:cs="Arial"/>
          <w:b/>
          <w:bCs/>
          <w:sz w:val="48"/>
          <w:szCs w:val="48"/>
        </w:rPr>
        <w:t>adults</w:t>
      </w:r>
    </w:p>
    <w:p w14:paraId="65392742" w14:textId="5C197A4D" w:rsidR="00D95BBD" w:rsidRDefault="00D95BBD">
      <w:pPr>
        <w:rPr>
          <w:rFonts w:ascii="Arial" w:hAnsi="Arial" w:cs="Arial"/>
        </w:rPr>
      </w:pPr>
    </w:p>
    <w:p w14:paraId="69E5219C" w14:textId="77777777" w:rsidR="00692628" w:rsidRDefault="00692628">
      <w:pPr>
        <w:rPr>
          <w:rFonts w:ascii="Arial" w:hAnsi="Arial" w:cs="Arial"/>
        </w:rPr>
      </w:pPr>
    </w:p>
    <w:p w14:paraId="5875B356" w14:textId="4CF84F96" w:rsidR="00D95BBD" w:rsidRPr="00D95BBD" w:rsidRDefault="00692628">
      <w:pPr>
        <w:rPr>
          <w:rFonts w:ascii="Arial" w:hAnsi="Arial" w:cs="Arial"/>
        </w:rPr>
      </w:pPr>
      <w:r>
        <w:rPr>
          <w:rFonts w:ascii="Arial" w:hAnsi="Arial" w:cs="Arial"/>
        </w:rPr>
        <w:t>Draft J</w:t>
      </w:r>
      <w:r w:rsidR="003E6D86">
        <w:rPr>
          <w:rFonts w:ascii="Arial" w:hAnsi="Arial" w:cs="Arial"/>
        </w:rPr>
        <w:t>anuary 2024</w:t>
      </w:r>
    </w:p>
    <w:p w14:paraId="580CD5BA" w14:textId="77777777" w:rsidR="00692628" w:rsidRDefault="00692628">
      <w:pPr>
        <w:rPr>
          <w:rFonts w:ascii="Arial" w:hAnsi="Arial" w:cs="Arial"/>
          <w:b/>
          <w:bCs/>
          <w:sz w:val="36"/>
          <w:szCs w:val="36"/>
        </w:rPr>
      </w:pPr>
    </w:p>
    <w:p w14:paraId="5A303C95" w14:textId="5D1A611F" w:rsidR="00D95BBD" w:rsidRDefault="00D95BBD">
      <w:pPr>
        <w:rPr>
          <w:rFonts w:ascii="Arial" w:hAnsi="Arial" w:cs="Arial"/>
          <w:b/>
          <w:bCs/>
          <w:sz w:val="36"/>
          <w:szCs w:val="36"/>
        </w:rPr>
      </w:pPr>
      <w:r w:rsidRPr="00D95BBD">
        <w:rPr>
          <w:rFonts w:ascii="Arial" w:hAnsi="Arial" w:cs="Arial"/>
          <w:b/>
          <w:bCs/>
          <w:sz w:val="36"/>
          <w:szCs w:val="36"/>
        </w:rPr>
        <w:t>About this information</w:t>
      </w:r>
    </w:p>
    <w:p w14:paraId="48005A7B" w14:textId="2D5BEAE6" w:rsidR="00D95BBD" w:rsidRDefault="00D95BBD">
      <w:pPr>
        <w:rPr>
          <w:rFonts w:ascii="Arial" w:hAnsi="Arial" w:cs="Arial"/>
        </w:rPr>
      </w:pPr>
    </w:p>
    <w:p w14:paraId="6681E7CB" w14:textId="6D1209BA" w:rsidR="00D95BBD" w:rsidRPr="00D95BBD" w:rsidRDefault="005664BB" w:rsidP="00017C8B">
      <w:pPr>
        <w:rPr>
          <w:rFonts w:ascii="Arial" w:hAnsi="Arial" w:cs="Arial"/>
        </w:rPr>
      </w:pPr>
      <w:r w:rsidRPr="3574E259">
        <w:rPr>
          <w:rFonts w:ascii="Arial" w:hAnsi="Arial" w:cs="Arial"/>
        </w:rPr>
        <w:t>This leaflet on PCOS</w:t>
      </w:r>
      <w:r w:rsidR="00DF7209">
        <w:rPr>
          <w:rFonts w:ascii="Arial" w:hAnsi="Arial" w:cs="Arial"/>
        </w:rPr>
        <w:t xml:space="preserve"> is </w:t>
      </w:r>
      <w:r w:rsidR="00DF7209" w:rsidRPr="00DF7209">
        <w:rPr>
          <w:rFonts w:ascii="Arial" w:hAnsi="Arial" w:cs="Arial"/>
        </w:rPr>
        <w:t xml:space="preserve">for you if you wish to know more about polycystic </w:t>
      </w:r>
      <w:r w:rsidR="003E6D86">
        <w:rPr>
          <w:rFonts w:ascii="Arial" w:hAnsi="Arial" w:cs="Arial"/>
        </w:rPr>
        <w:t xml:space="preserve">ovary </w:t>
      </w:r>
      <w:r w:rsidR="00DF7209" w:rsidRPr="00DF7209">
        <w:rPr>
          <w:rFonts w:ascii="Arial" w:hAnsi="Arial" w:cs="Arial"/>
        </w:rPr>
        <w:t>syndrome</w:t>
      </w:r>
      <w:r w:rsidRPr="3574E259">
        <w:rPr>
          <w:rFonts w:ascii="Arial" w:hAnsi="Arial" w:cs="Arial"/>
        </w:rPr>
        <w:t xml:space="preserve"> </w:t>
      </w:r>
      <w:r w:rsidR="00DF7209">
        <w:rPr>
          <w:rFonts w:ascii="Arial" w:hAnsi="Arial" w:cs="Arial"/>
        </w:rPr>
        <w:t xml:space="preserve">and to help you </w:t>
      </w:r>
      <w:r w:rsidRPr="3574E259">
        <w:rPr>
          <w:rFonts w:ascii="Arial" w:hAnsi="Arial" w:cs="Arial"/>
        </w:rPr>
        <w:t xml:space="preserve">better understand </w:t>
      </w:r>
      <w:r w:rsidR="00DF7209">
        <w:rPr>
          <w:rFonts w:ascii="Arial" w:hAnsi="Arial" w:cs="Arial"/>
        </w:rPr>
        <w:t xml:space="preserve">how </w:t>
      </w:r>
      <w:r w:rsidRPr="3574E259">
        <w:rPr>
          <w:rFonts w:ascii="Arial" w:hAnsi="Arial" w:cs="Arial"/>
        </w:rPr>
        <w:t>th</w:t>
      </w:r>
      <w:r w:rsidR="00E72CB3" w:rsidRPr="3574E259">
        <w:rPr>
          <w:rFonts w:ascii="Arial" w:hAnsi="Arial" w:cs="Arial"/>
        </w:rPr>
        <w:t>is</w:t>
      </w:r>
      <w:r w:rsidRPr="3574E259">
        <w:rPr>
          <w:rFonts w:ascii="Arial" w:hAnsi="Arial" w:cs="Arial"/>
        </w:rPr>
        <w:t xml:space="preserve"> syndrome (a collection of symptoms) </w:t>
      </w:r>
      <w:r w:rsidR="00DF7209">
        <w:rPr>
          <w:rFonts w:ascii="Arial" w:hAnsi="Arial" w:cs="Arial"/>
        </w:rPr>
        <w:t>has an</w:t>
      </w:r>
      <w:r w:rsidRPr="3574E259">
        <w:rPr>
          <w:rFonts w:ascii="Arial" w:hAnsi="Arial" w:cs="Arial"/>
        </w:rPr>
        <w:t xml:space="preserve"> impact on your  health</w:t>
      </w:r>
      <w:r w:rsidR="00D95BBD" w:rsidRPr="3574E259">
        <w:rPr>
          <w:rFonts w:ascii="Arial" w:hAnsi="Arial" w:cs="Arial"/>
        </w:rPr>
        <w:t>.</w:t>
      </w:r>
      <w:r w:rsidRPr="3574E259">
        <w:rPr>
          <w:rFonts w:ascii="Arial" w:hAnsi="Arial" w:cs="Arial"/>
        </w:rPr>
        <w:t xml:space="preserve"> </w:t>
      </w:r>
      <w:r w:rsidR="00017C8B" w:rsidRPr="3574E259">
        <w:rPr>
          <w:rFonts w:ascii="Arial" w:hAnsi="Arial" w:cs="Arial"/>
        </w:rPr>
        <w:t xml:space="preserve">Your healthcare provider will help you with managing PCOS and </w:t>
      </w:r>
      <w:r w:rsidR="009064F6" w:rsidRPr="3574E259">
        <w:rPr>
          <w:rFonts w:ascii="Arial" w:hAnsi="Arial" w:cs="Arial"/>
        </w:rPr>
        <w:t xml:space="preserve">the </w:t>
      </w:r>
      <w:r w:rsidR="00017C8B" w:rsidRPr="3574E259">
        <w:rPr>
          <w:rFonts w:ascii="Arial" w:hAnsi="Arial" w:cs="Arial"/>
        </w:rPr>
        <w:t xml:space="preserve">associated symptoms and assessing risks for </w:t>
      </w:r>
      <w:r w:rsidR="009064F6" w:rsidRPr="3574E259">
        <w:rPr>
          <w:rFonts w:ascii="Arial" w:hAnsi="Arial" w:cs="Arial"/>
        </w:rPr>
        <w:t xml:space="preserve">your </w:t>
      </w:r>
      <w:r w:rsidR="00017C8B" w:rsidRPr="3574E259">
        <w:rPr>
          <w:rFonts w:ascii="Arial" w:hAnsi="Arial" w:cs="Arial"/>
        </w:rPr>
        <w:t>future health. There will also be information about some self-help measures in managing the symptoms of PCOS as well as links to further information</w:t>
      </w:r>
      <w:r w:rsidR="00551E38" w:rsidRPr="3574E259">
        <w:rPr>
          <w:rFonts w:ascii="Arial" w:hAnsi="Arial" w:cs="Arial"/>
        </w:rPr>
        <w:t xml:space="preserve"> and support groups</w:t>
      </w:r>
      <w:r w:rsidR="00017C8B" w:rsidRPr="3574E259">
        <w:rPr>
          <w:rFonts w:ascii="Arial" w:hAnsi="Arial" w:cs="Arial"/>
        </w:rPr>
        <w:t xml:space="preserve">. </w:t>
      </w:r>
    </w:p>
    <w:p w14:paraId="17B8F1F8" w14:textId="2D278612" w:rsidR="00D95BBD" w:rsidRPr="00D95BBD" w:rsidRDefault="00D95BBD">
      <w:pPr>
        <w:rPr>
          <w:rFonts w:ascii="Arial" w:hAnsi="Arial" w:cs="Arial"/>
          <w:b/>
          <w:bCs/>
          <w:sz w:val="36"/>
          <w:szCs w:val="36"/>
        </w:rPr>
      </w:pPr>
    </w:p>
    <w:p w14:paraId="604F253F" w14:textId="6CF5E3CF" w:rsidR="00D95BBD" w:rsidRDefault="00D95BBD">
      <w:pPr>
        <w:rPr>
          <w:rFonts w:ascii="Arial" w:hAnsi="Arial" w:cs="Arial"/>
          <w:b/>
          <w:bCs/>
          <w:sz w:val="36"/>
          <w:szCs w:val="36"/>
        </w:rPr>
      </w:pPr>
      <w:r w:rsidRPr="00D95BBD">
        <w:rPr>
          <w:rFonts w:ascii="Arial" w:hAnsi="Arial" w:cs="Arial"/>
          <w:b/>
          <w:bCs/>
          <w:sz w:val="36"/>
          <w:szCs w:val="36"/>
        </w:rPr>
        <w:t xml:space="preserve">Key </w:t>
      </w:r>
      <w:r w:rsidR="00DF7209">
        <w:rPr>
          <w:rFonts w:ascii="Arial" w:hAnsi="Arial" w:cs="Arial"/>
          <w:b/>
          <w:bCs/>
          <w:sz w:val="36"/>
          <w:szCs w:val="36"/>
        </w:rPr>
        <w:t>information</w:t>
      </w:r>
    </w:p>
    <w:p w14:paraId="22861AEC" w14:textId="77777777" w:rsidR="00692628" w:rsidRDefault="00692628">
      <w:pPr>
        <w:rPr>
          <w:rFonts w:ascii="Arial" w:hAnsi="Arial" w:cs="Arial"/>
          <w:b/>
          <w:bCs/>
          <w:sz w:val="36"/>
          <w:szCs w:val="36"/>
        </w:rPr>
      </w:pPr>
    </w:p>
    <w:p w14:paraId="73B0E608" w14:textId="60203DC8" w:rsidR="00D95BBD" w:rsidRPr="00D95BBD" w:rsidRDefault="009E6600" w:rsidP="00D95BBD">
      <w:pPr>
        <w:pStyle w:val="ListParagraph"/>
        <w:numPr>
          <w:ilvl w:val="0"/>
          <w:numId w:val="1"/>
        </w:numPr>
        <w:rPr>
          <w:rFonts w:ascii="Arial" w:hAnsi="Arial" w:cs="Arial"/>
        </w:rPr>
      </w:pPr>
      <w:r>
        <w:rPr>
          <w:rFonts w:ascii="Arial" w:hAnsi="Arial" w:cs="Arial"/>
        </w:rPr>
        <w:t>What is PCOS and why does it matter</w:t>
      </w:r>
      <w:r w:rsidR="00C65D7B">
        <w:rPr>
          <w:rFonts w:ascii="Arial" w:hAnsi="Arial" w:cs="Arial"/>
        </w:rPr>
        <w:t xml:space="preserve"> for me</w:t>
      </w:r>
      <w:r>
        <w:rPr>
          <w:rFonts w:ascii="Arial" w:hAnsi="Arial" w:cs="Arial"/>
        </w:rPr>
        <w:t>?</w:t>
      </w:r>
    </w:p>
    <w:p w14:paraId="25AD1573" w14:textId="1C7E0D8F" w:rsidR="00D95BBD" w:rsidRPr="00D95BBD" w:rsidRDefault="009E6600" w:rsidP="00D95BBD">
      <w:pPr>
        <w:pStyle w:val="ListParagraph"/>
        <w:numPr>
          <w:ilvl w:val="0"/>
          <w:numId w:val="1"/>
        </w:numPr>
        <w:rPr>
          <w:rFonts w:ascii="Arial" w:hAnsi="Arial" w:cs="Arial"/>
        </w:rPr>
      </w:pPr>
      <w:r>
        <w:rPr>
          <w:rFonts w:ascii="Arial" w:hAnsi="Arial" w:cs="Arial"/>
        </w:rPr>
        <w:t>Treatments your doctor may prescribe for PCOS</w:t>
      </w:r>
    </w:p>
    <w:p w14:paraId="281006DE" w14:textId="53CE2CC7" w:rsidR="00D95BBD" w:rsidRDefault="009E6600" w:rsidP="00D95BBD">
      <w:pPr>
        <w:pStyle w:val="ListParagraph"/>
        <w:numPr>
          <w:ilvl w:val="0"/>
          <w:numId w:val="1"/>
        </w:numPr>
        <w:rPr>
          <w:rFonts w:ascii="Arial" w:hAnsi="Arial" w:cs="Arial"/>
        </w:rPr>
      </w:pPr>
      <w:r>
        <w:rPr>
          <w:rFonts w:ascii="Arial" w:hAnsi="Arial" w:cs="Arial"/>
        </w:rPr>
        <w:t xml:space="preserve">Additional treatments and </w:t>
      </w:r>
      <w:r w:rsidR="00DF7209">
        <w:rPr>
          <w:rFonts w:ascii="Arial" w:hAnsi="Arial" w:cs="Arial"/>
        </w:rPr>
        <w:t>measures</w:t>
      </w:r>
      <w:r w:rsidR="003E6D86">
        <w:rPr>
          <w:rFonts w:ascii="Arial" w:hAnsi="Arial" w:cs="Arial"/>
        </w:rPr>
        <w:t xml:space="preserve"> </w:t>
      </w:r>
      <w:r>
        <w:rPr>
          <w:rFonts w:ascii="Arial" w:hAnsi="Arial" w:cs="Arial"/>
        </w:rPr>
        <w:t>you can do</w:t>
      </w:r>
      <w:r w:rsidR="00DF7209">
        <w:rPr>
          <w:rFonts w:ascii="Arial" w:hAnsi="Arial" w:cs="Arial"/>
        </w:rPr>
        <w:t xml:space="preserve"> to manage PCOS</w:t>
      </w:r>
    </w:p>
    <w:p w14:paraId="632C8313" w14:textId="22996C65" w:rsidR="00C65D7B" w:rsidRPr="00D95BBD" w:rsidRDefault="00B21A4A" w:rsidP="00D95BBD">
      <w:pPr>
        <w:pStyle w:val="ListParagraph"/>
        <w:numPr>
          <w:ilvl w:val="0"/>
          <w:numId w:val="1"/>
        </w:numPr>
        <w:rPr>
          <w:rFonts w:ascii="Arial" w:hAnsi="Arial" w:cs="Arial"/>
        </w:rPr>
      </w:pPr>
      <w:r>
        <w:rPr>
          <w:rFonts w:ascii="Arial" w:hAnsi="Arial" w:cs="Arial"/>
        </w:rPr>
        <w:t xml:space="preserve">Other resources and support services available </w:t>
      </w:r>
    </w:p>
    <w:p w14:paraId="63259F5E" w14:textId="355FC20D" w:rsidR="00D95BBD" w:rsidRPr="00D95BBD" w:rsidRDefault="00D95BBD">
      <w:pPr>
        <w:rPr>
          <w:rFonts w:ascii="Arial" w:hAnsi="Arial" w:cs="Arial"/>
          <w:b/>
          <w:bCs/>
          <w:sz w:val="36"/>
          <w:szCs w:val="36"/>
        </w:rPr>
      </w:pPr>
    </w:p>
    <w:p w14:paraId="35A42B97" w14:textId="12D162AA" w:rsidR="00D95BBD" w:rsidRDefault="00752129">
      <w:pPr>
        <w:rPr>
          <w:rFonts w:ascii="Arial" w:hAnsi="Arial" w:cs="Arial"/>
          <w:b/>
          <w:bCs/>
          <w:sz w:val="36"/>
          <w:szCs w:val="36"/>
        </w:rPr>
      </w:pPr>
      <w:r>
        <w:rPr>
          <w:rFonts w:ascii="Arial" w:hAnsi="Arial" w:cs="Arial"/>
          <w:b/>
          <w:bCs/>
          <w:sz w:val="36"/>
          <w:szCs w:val="36"/>
        </w:rPr>
        <w:t>What is PCOS?</w:t>
      </w:r>
      <w:r w:rsidR="00D95BBD" w:rsidRPr="00D95BBD">
        <w:rPr>
          <w:rFonts w:ascii="Arial" w:hAnsi="Arial" w:cs="Arial"/>
          <w:b/>
          <w:bCs/>
          <w:sz w:val="36"/>
          <w:szCs w:val="36"/>
        </w:rPr>
        <w:t xml:space="preserve"> </w:t>
      </w:r>
    </w:p>
    <w:p w14:paraId="6928FD24" w14:textId="5EAAE0B9" w:rsidR="00D95BBD" w:rsidRDefault="00D95BBD">
      <w:pPr>
        <w:rPr>
          <w:rFonts w:ascii="Arial" w:hAnsi="Arial" w:cs="Arial"/>
        </w:rPr>
      </w:pPr>
    </w:p>
    <w:p w14:paraId="52C3A5BE" w14:textId="680C1569" w:rsidR="00752129" w:rsidRPr="003A4974" w:rsidRDefault="00752129" w:rsidP="00752129">
      <w:pPr>
        <w:rPr>
          <w:rFonts w:ascii="Arial" w:hAnsi="Arial" w:cs="Arial"/>
        </w:rPr>
      </w:pPr>
      <w:r w:rsidRPr="3574E259">
        <w:rPr>
          <w:rFonts w:ascii="Arial" w:hAnsi="Arial" w:cs="Arial"/>
        </w:rPr>
        <w:t>PCOS</w:t>
      </w:r>
      <w:r w:rsidR="00D95BBD" w:rsidRPr="3574E259">
        <w:rPr>
          <w:rFonts w:ascii="Arial" w:hAnsi="Arial" w:cs="Arial"/>
        </w:rPr>
        <w:t xml:space="preserve"> </w:t>
      </w:r>
      <w:r w:rsidRPr="3574E259">
        <w:rPr>
          <w:rFonts w:ascii="Arial" w:hAnsi="Arial" w:cs="Arial"/>
        </w:rPr>
        <w:t xml:space="preserve">stands for polycystic </w:t>
      </w:r>
      <w:r w:rsidR="003E6D86" w:rsidRPr="3574E259">
        <w:rPr>
          <w:rFonts w:ascii="Arial" w:hAnsi="Arial" w:cs="Arial"/>
        </w:rPr>
        <w:t>ovar</w:t>
      </w:r>
      <w:r w:rsidR="003E6D86">
        <w:rPr>
          <w:rFonts w:ascii="Arial" w:hAnsi="Arial" w:cs="Arial"/>
        </w:rPr>
        <w:t xml:space="preserve">y </w:t>
      </w:r>
      <w:r w:rsidRPr="3574E259">
        <w:rPr>
          <w:rFonts w:ascii="Arial" w:hAnsi="Arial" w:cs="Arial"/>
        </w:rPr>
        <w:t xml:space="preserve">syndrome, although its name can cause confusion as it is more than just having cysts on your ovaries. PCOS includes a wide range of symptoms meaning it can </w:t>
      </w:r>
      <w:r w:rsidR="41338E26" w:rsidRPr="3574E259">
        <w:rPr>
          <w:rFonts w:ascii="Arial" w:hAnsi="Arial" w:cs="Arial"/>
        </w:rPr>
        <w:t>affect</w:t>
      </w:r>
      <w:r w:rsidRPr="3574E259">
        <w:rPr>
          <w:rFonts w:ascii="Arial" w:hAnsi="Arial" w:cs="Arial"/>
        </w:rPr>
        <w:t xml:space="preserve"> people in very different ways. One teenager with PCOS may have very few symptoms whereas another may have many.</w:t>
      </w:r>
    </w:p>
    <w:p w14:paraId="4A5A7EF9" w14:textId="72CF6179" w:rsidR="003A4974" w:rsidRPr="003A4974" w:rsidRDefault="003A4974" w:rsidP="003A4974">
      <w:pPr>
        <w:rPr>
          <w:rFonts w:ascii="Arial" w:hAnsi="Arial" w:cs="Arial"/>
        </w:rPr>
      </w:pPr>
      <w:r w:rsidRPr="3574E259">
        <w:rPr>
          <w:rFonts w:ascii="Arial" w:hAnsi="Arial" w:cs="Arial"/>
        </w:rPr>
        <w:t xml:space="preserve">As many as 20 in 100 young </w:t>
      </w:r>
      <w:r w:rsidR="00FA5253" w:rsidRPr="3574E259">
        <w:rPr>
          <w:rFonts w:ascii="Arial" w:hAnsi="Arial" w:cs="Arial"/>
        </w:rPr>
        <w:t>people</w:t>
      </w:r>
      <w:r w:rsidRPr="3574E259">
        <w:rPr>
          <w:rFonts w:ascii="Arial" w:hAnsi="Arial" w:cs="Arial"/>
        </w:rPr>
        <w:t xml:space="preserve"> could have PCOS</w:t>
      </w:r>
      <w:r w:rsidR="020AA5EE" w:rsidRPr="3574E259">
        <w:rPr>
          <w:rFonts w:ascii="Arial" w:hAnsi="Arial" w:cs="Arial"/>
        </w:rPr>
        <w:t>, w</w:t>
      </w:r>
      <w:r w:rsidRPr="3574E259">
        <w:rPr>
          <w:rFonts w:ascii="Arial" w:hAnsi="Arial" w:cs="Arial"/>
        </w:rPr>
        <w:t xml:space="preserve">ith many of these having mothers or other family members who also have it. Previously scans of the ovaries were performed to count the </w:t>
      </w:r>
      <w:r w:rsidR="00F938C9">
        <w:rPr>
          <w:rFonts w:ascii="Arial" w:hAnsi="Arial" w:cs="Arial"/>
        </w:rPr>
        <w:t xml:space="preserve">follicles </w:t>
      </w:r>
      <w:r w:rsidRPr="3574E259">
        <w:rPr>
          <w:rFonts w:ascii="Arial" w:hAnsi="Arial" w:cs="Arial"/>
        </w:rPr>
        <w:t xml:space="preserve">but making a diagnosis from just a scan is no </w:t>
      </w:r>
      <w:r w:rsidRPr="3574E259">
        <w:rPr>
          <w:rFonts w:ascii="Arial" w:hAnsi="Arial" w:cs="Arial"/>
        </w:rPr>
        <w:lastRenderedPageBreak/>
        <w:t xml:space="preserve">longer recommended because it is common to see lots of little </w:t>
      </w:r>
      <w:r w:rsidR="00F938C9">
        <w:rPr>
          <w:rFonts w:ascii="Arial" w:hAnsi="Arial" w:cs="Arial"/>
        </w:rPr>
        <w:t xml:space="preserve">follicles </w:t>
      </w:r>
      <w:r w:rsidRPr="3574E259">
        <w:rPr>
          <w:rFonts w:ascii="Arial" w:hAnsi="Arial" w:cs="Arial"/>
        </w:rPr>
        <w:t xml:space="preserve">developing on the ovaries around puberty. </w:t>
      </w:r>
    </w:p>
    <w:p w14:paraId="20B9277F" w14:textId="328EAA0B" w:rsidR="003A4974" w:rsidRDefault="003A4974" w:rsidP="003A4974"/>
    <w:p w14:paraId="261E2EF5" w14:textId="695F5971" w:rsidR="00DF5BB9" w:rsidRDefault="00DF5BB9" w:rsidP="003A4974">
      <w:pPr>
        <w:rPr>
          <w:rFonts w:ascii="Arial" w:hAnsi="Arial" w:cs="Arial"/>
          <w:b/>
          <w:bCs/>
          <w:sz w:val="36"/>
          <w:szCs w:val="36"/>
        </w:rPr>
      </w:pPr>
      <w:r w:rsidRPr="3574E259">
        <w:rPr>
          <w:rFonts w:ascii="Arial" w:hAnsi="Arial" w:cs="Arial"/>
          <w:b/>
          <w:bCs/>
          <w:sz w:val="36"/>
          <w:szCs w:val="36"/>
        </w:rPr>
        <w:t xml:space="preserve">What </w:t>
      </w:r>
      <w:r w:rsidR="143D0619" w:rsidRPr="3574E259">
        <w:rPr>
          <w:rFonts w:ascii="Arial" w:hAnsi="Arial" w:cs="Arial"/>
          <w:b/>
          <w:bCs/>
          <w:sz w:val="36"/>
          <w:szCs w:val="36"/>
        </w:rPr>
        <w:t xml:space="preserve">are the </w:t>
      </w:r>
      <w:r w:rsidRPr="3574E259">
        <w:rPr>
          <w:rFonts w:ascii="Arial" w:hAnsi="Arial" w:cs="Arial"/>
          <w:b/>
          <w:bCs/>
          <w:sz w:val="36"/>
          <w:szCs w:val="36"/>
        </w:rPr>
        <w:t xml:space="preserve">symptoms </w:t>
      </w:r>
      <w:r w:rsidR="6EF7EF2E" w:rsidRPr="3574E259">
        <w:rPr>
          <w:rFonts w:ascii="Arial" w:hAnsi="Arial" w:cs="Arial"/>
          <w:b/>
          <w:bCs/>
          <w:sz w:val="36"/>
          <w:szCs w:val="36"/>
        </w:rPr>
        <w:t>of</w:t>
      </w:r>
      <w:r w:rsidRPr="3574E259">
        <w:rPr>
          <w:rFonts w:ascii="Arial" w:hAnsi="Arial" w:cs="Arial"/>
          <w:b/>
          <w:bCs/>
          <w:sz w:val="36"/>
          <w:szCs w:val="36"/>
        </w:rPr>
        <w:t xml:space="preserve"> PCOS </w:t>
      </w:r>
      <w:r w:rsidR="0081264D" w:rsidRPr="3574E259">
        <w:rPr>
          <w:rFonts w:ascii="Arial" w:hAnsi="Arial" w:cs="Arial"/>
          <w:b/>
          <w:bCs/>
          <w:sz w:val="36"/>
          <w:szCs w:val="36"/>
        </w:rPr>
        <w:t>and how is it diagnosed</w:t>
      </w:r>
      <w:r w:rsidRPr="3574E259">
        <w:rPr>
          <w:rFonts w:ascii="Arial" w:hAnsi="Arial" w:cs="Arial"/>
          <w:b/>
          <w:bCs/>
          <w:sz w:val="36"/>
          <w:szCs w:val="36"/>
        </w:rPr>
        <w:t>?</w:t>
      </w:r>
    </w:p>
    <w:p w14:paraId="010DB10C" w14:textId="77777777" w:rsidR="0081264D" w:rsidRPr="003A4974" w:rsidRDefault="0081264D" w:rsidP="003A4974"/>
    <w:p w14:paraId="2C4003C9" w14:textId="69CF33A7" w:rsidR="003A4974" w:rsidRPr="0081264D" w:rsidRDefault="0081264D" w:rsidP="00752129">
      <w:pPr>
        <w:rPr>
          <w:rFonts w:ascii="Arial" w:hAnsi="Arial" w:cs="Arial"/>
        </w:rPr>
      </w:pPr>
      <w:r w:rsidRPr="3574E259">
        <w:rPr>
          <w:rFonts w:ascii="Arial" w:hAnsi="Arial" w:cs="Arial"/>
        </w:rPr>
        <w:t xml:space="preserve">Symptoms can </w:t>
      </w:r>
      <w:r w:rsidR="00A02005" w:rsidRPr="3574E259">
        <w:rPr>
          <w:rFonts w:ascii="Arial" w:hAnsi="Arial" w:cs="Arial"/>
        </w:rPr>
        <w:t>include</w:t>
      </w:r>
      <w:r w:rsidR="213DBEA3" w:rsidRPr="3574E259">
        <w:rPr>
          <w:rFonts w:ascii="Arial" w:hAnsi="Arial" w:cs="Arial"/>
        </w:rPr>
        <w:t>:</w:t>
      </w:r>
      <w:r w:rsidR="00A02005" w:rsidRPr="3574E259">
        <w:rPr>
          <w:rFonts w:ascii="Arial" w:hAnsi="Arial" w:cs="Arial"/>
        </w:rPr>
        <w:t xml:space="preserve"> </w:t>
      </w:r>
      <w:r w:rsidRPr="3574E259">
        <w:rPr>
          <w:rFonts w:ascii="Arial" w:hAnsi="Arial" w:cs="Arial"/>
        </w:rPr>
        <w:t>irregular and/or heavy periods, having no periods,  bad acne, excessive facial or body hair, thinning of hair.</w:t>
      </w:r>
    </w:p>
    <w:p w14:paraId="360D2AD9" w14:textId="316A2D09" w:rsidR="0081264D" w:rsidRPr="0081264D" w:rsidRDefault="0081264D" w:rsidP="0081264D">
      <w:pPr>
        <w:rPr>
          <w:rFonts w:ascii="Arial" w:hAnsi="Arial" w:cs="Arial"/>
        </w:rPr>
      </w:pPr>
      <w:r w:rsidRPr="3574E259">
        <w:rPr>
          <w:rFonts w:ascii="Arial" w:hAnsi="Arial" w:cs="Arial"/>
        </w:rPr>
        <w:t>The most useful way to diagnose PCOS is with</w:t>
      </w:r>
      <w:r w:rsidR="79F60F15" w:rsidRPr="3574E259">
        <w:rPr>
          <w:rFonts w:ascii="Arial" w:hAnsi="Arial" w:cs="Arial"/>
        </w:rPr>
        <w:t xml:space="preserve"> hormone</w:t>
      </w:r>
      <w:r w:rsidRPr="3574E259">
        <w:rPr>
          <w:rFonts w:ascii="Arial" w:hAnsi="Arial" w:cs="Arial"/>
        </w:rPr>
        <w:t xml:space="preserve"> blood test</w:t>
      </w:r>
      <w:r w:rsidR="5C76AD22" w:rsidRPr="3574E259">
        <w:rPr>
          <w:rFonts w:ascii="Arial" w:hAnsi="Arial" w:cs="Arial"/>
        </w:rPr>
        <w:t>s</w:t>
      </w:r>
      <w:r w:rsidRPr="3574E259">
        <w:rPr>
          <w:rFonts w:ascii="Arial" w:hAnsi="Arial" w:cs="Arial"/>
        </w:rPr>
        <w:t xml:space="preserve"> </w:t>
      </w:r>
    </w:p>
    <w:p w14:paraId="3F7A5CF7" w14:textId="514E8AC2" w:rsidR="0081264D" w:rsidRPr="0081264D" w:rsidRDefault="0081264D" w:rsidP="0081264D">
      <w:pPr>
        <w:rPr>
          <w:rFonts w:ascii="Arial" w:hAnsi="Arial" w:cs="Arial"/>
        </w:rPr>
      </w:pPr>
      <w:r w:rsidRPr="3574E259">
        <w:rPr>
          <w:rFonts w:ascii="Arial" w:hAnsi="Arial" w:cs="Arial"/>
        </w:rPr>
        <w:t xml:space="preserve">Some symptoms such as irregular periods and acne are common in teenagers which also makes the diagnosis difficult Your doctor may say that you are ‘at risk of PCOS’ which means that it’s too difficult to yet know if you definitely </w:t>
      </w:r>
      <w:r w:rsidR="25EB633D" w:rsidRPr="3574E259">
        <w:rPr>
          <w:rFonts w:ascii="Arial" w:hAnsi="Arial" w:cs="Arial"/>
        </w:rPr>
        <w:t>will</w:t>
      </w:r>
      <w:r w:rsidRPr="3574E259">
        <w:rPr>
          <w:rFonts w:ascii="Arial" w:hAnsi="Arial" w:cs="Arial"/>
        </w:rPr>
        <w:t xml:space="preserve"> have PCOS or not.</w:t>
      </w:r>
    </w:p>
    <w:p w14:paraId="360314CC" w14:textId="77777777" w:rsidR="0081264D" w:rsidRPr="00752129" w:rsidRDefault="0081264D" w:rsidP="00752129">
      <w:pPr>
        <w:rPr>
          <w:rFonts w:ascii="Arial" w:hAnsi="Arial" w:cs="Arial"/>
        </w:rPr>
      </w:pPr>
    </w:p>
    <w:p w14:paraId="2DE08D3C" w14:textId="6B36BE46" w:rsidR="00752129" w:rsidRDefault="00374D1B" w:rsidP="00752129">
      <w:pPr>
        <w:rPr>
          <w:rFonts w:ascii="Arial" w:hAnsi="Arial" w:cs="Arial"/>
          <w:b/>
          <w:bCs/>
          <w:sz w:val="36"/>
          <w:szCs w:val="36"/>
        </w:rPr>
      </w:pPr>
      <w:r>
        <w:rPr>
          <w:rFonts w:ascii="Arial" w:hAnsi="Arial" w:cs="Arial"/>
          <w:b/>
          <w:bCs/>
          <w:sz w:val="36"/>
          <w:szCs w:val="36"/>
        </w:rPr>
        <w:t>Why does having PCOS matter?</w:t>
      </w:r>
    </w:p>
    <w:p w14:paraId="2E2E80F0" w14:textId="77777777" w:rsidR="00374D1B" w:rsidRPr="00752129" w:rsidRDefault="00374D1B" w:rsidP="00752129"/>
    <w:p w14:paraId="291E2E2E" w14:textId="050BC34F" w:rsidR="00374D1B" w:rsidRPr="00374D1B" w:rsidRDefault="00374D1B" w:rsidP="00374D1B">
      <w:pPr>
        <w:rPr>
          <w:rFonts w:ascii="Arial" w:hAnsi="Arial" w:cs="Arial"/>
        </w:rPr>
      </w:pPr>
      <w:r>
        <w:rPr>
          <w:rFonts w:ascii="Arial" w:hAnsi="Arial" w:cs="Arial"/>
        </w:rPr>
        <w:t>Some people find having</w:t>
      </w:r>
      <w:r w:rsidRPr="00374D1B">
        <w:rPr>
          <w:rFonts w:ascii="Arial" w:hAnsi="Arial" w:cs="Arial"/>
        </w:rPr>
        <w:t xml:space="preserve"> PCOS and managing the symptoms </w:t>
      </w:r>
      <w:r>
        <w:rPr>
          <w:rFonts w:ascii="Arial" w:hAnsi="Arial" w:cs="Arial"/>
        </w:rPr>
        <w:t xml:space="preserve">can </w:t>
      </w:r>
      <w:r w:rsidRPr="00374D1B">
        <w:rPr>
          <w:rFonts w:ascii="Arial" w:hAnsi="Arial" w:cs="Arial"/>
        </w:rPr>
        <w:t xml:space="preserve">be upsetting, worrying and troublesome. If you are feeling low or depressed about your symptoms, please talk to your GP/doctor. </w:t>
      </w:r>
    </w:p>
    <w:p w14:paraId="255B3A15" w14:textId="7DE1C8D3" w:rsidR="00374D1B" w:rsidRPr="00374D1B" w:rsidRDefault="00374D1B" w:rsidP="00374D1B">
      <w:pPr>
        <w:rPr>
          <w:rFonts w:ascii="Arial" w:hAnsi="Arial" w:cs="Arial"/>
        </w:rPr>
      </w:pPr>
      <w:r w:rsidRPr="00374D1B">
        <w:rPr>
          <w:rFonts w:ascii="Arial" w:hAnsi="Arial" w:cs="Arial"/>
        </w:rPr>
        <w:t>Having PCOS can increase yo</w:t>
      </w:r>
      <w:r>
        <w:rPr>
          <w:rFonts w:ascii="Arial" w:hAnsi="Arial" w:cs="Arial"/>
        </w:rPr>
        <w:t xml:space="preserve">ur </w:t>
      </w:r>
      <w:r w:rsidRPr="00374D1B">
        <w:rPr>
          <w:rFonts w:ascii="Arial" w:hAnsi="Arial" w:cs="Arial"/>
        </w:rPr>
        <w:t xml:space="preserve">risk of developing health problems in the future including </w:t>
      </w:r>
      <w:r w:rsidR="00DF7209">
        <w:rPr>
          <w:rFonts w:ascii="Arial" w:hAnsi="Arial" w:cs="Arial"/>
        </w:rPr>
        <w:t xml:space="preserve">heart disease and </w:t>
      </w:r>
      <w:r w:rsidRPr="00374D1B">
        <w:rPr>
          <w:rFonts w:ascii="Arial" w:hAnsi="Arial" w:cs="Arial"/>
        </w:rPr>
        <w:t>type 2 diabetes, where the body can no longer process sugar effectively</w:t>
      </w:r>
      <w:r w:rsidR="00DF7209">
        <w:rPr>
          <w:rFonts w:ascii="Arial" w:hAnsi="Arial" w:cs="Arial"/>
        </w:rPr>
        <w:t xml:space="preserve">. </w:t>
      </w:r>
    </w:p>
    <w:p w14:paraId="3004E5A3" w14:textId="6E47A0EC" w:rsidR="00374D1B" w:rsidRDefault="00374D1B" w:rsidP="00374D1B">
      <w:pPr>
        <w:rPr>
          <w:rFonts w:ascii="Arial" w:hAnsi="Arial" w:cs="Arial"/>
        </w:rPr>
      </w:pPr>
      <w:r w:rsidRPr="00374D1B">
        <w:rPr>
          <w:rFonts w:ascii="Arial" w:hAnsi="Arial" w:cs="Arial"/>
        </w:rPr>
        <w:t>Having less than 3 periods a year can increase the thickness of the lining of your womb which may cause problems in the future</w:t>
      </w:r>
      <w:r w:rsidR="00A87050">
        <w:rPr>
          <w:rFonts w:ascii="Arial" w:hAnsi="Arial" w:cs="Arial"/>
        </w:rPr>
        <w:t xml:space="preserve">. </w:t>
      </w:r>
    </w:p>
    <w:p w14:paraId="4CF5735F" w14:textId="5F89DB33" w:rsidR="00C04B0A" w:rsidRDefault="00C04B0A" w:rsidP="00374D1B">
      <w:pPr>
        <w:rPr>
          <w:rFonts w:ascii="Arial" w:hAnsi="Arial" w:cs="Arial"/>
        </w:rPr>
      </w:pPr>
    </w:p>
    <w:p w14:paraId="46AB2B6A" w14:textId="23759ADE" w:rsidR="00C04B0A" w:rsidRDefault="00C04B0A" w:rsidP="00374D1B">
      <w:pPr>
        <w:rPr>
          <w:rFonts w:ascii="Arial" w:hAnsi="Arial" w:cs="Arial"/>
          <w:b/>
          <w:bCs/>
          <w:sz w:val="36"/>
          <w:szCs w:val="36"/>
        </w:rPr>
      </w:pPr>
      <w:r>
        <w:rPr>
          <w:rFonts w:ascii="Arial" w:hAnsi="Arial" w:cs="Arial"/>
          <w:b/>
          <w:bCs/>
          <w:sz w:val="36"/>
          <w:szCs w:val="36"/>
        </w:rPr>
        <w:t>What medication a doctor may prescribe?</w:t>
      </w:r>
    </w:p>
    <w:p w14:paraId="7712C1F9" w14:textId="77777777" w:rsidR="00C04B0A" w:rsidRDefault="00C04B0A" w:rsidP="00C04B0A">
      <w:pPr>
        <w:rPr>
          <w:rFonts w:ascii="Arial" w:hAnsi="Arial" w:cs="Arial"/>
        </w:rPr>
      </w:pPr>
    </w:p>
    <w:p w14:paraId="39512B8A" w14:textId="4D7C8988" w:rsidR="00C04B0A" w:rsidRPr="00C04B0A" w:rsidRDefault="00C04B0A" w:rsidP="00C04B0A">
      <w:pPr>
        <w:rPr>
          <w:rFonts w:ascii="Arial" w:hAnsi="Arial" w:cs="Arial"/>
        </w:rPr>
      </w:pPr>
      <w:r w:rsidRPr="3574E259">
        <w:rPr>
          <w:rFonts w:ascii="Arial" w:hAnsi="Arial" w:cs="Arial"/>
          <w:b/>
          <w:bCs/>
        </w:rPr>
        <w:t>Combined Contraceptive Pill:</w:t>
      </w:r>
      <w:r w:rsidRPr="3574E259">
        <w:rPr>
          <w:rFonts w:ascii="Arial" w:hAnsi="Arial" w:cs="Arial"/>
        </w:rPr>
        <w:t xml:space="preserve"> can help to lower the level of testosterone in your body, may help to regulate your periods and improve your skin, but this may not always be an option for you if you have a high </w:t>
      </w:r>
      <w:r w:rsidR="389AF447" w:rsidRPr="3574E259">
        <w:rPr>
          <w:rFonts w:ascii="Arial" w:hAnsi="Arial" w:cs="Arial"/>
        </w:rPr>
        <w:t>body eight</w:t>
      </w:r>
      <w:r w:rsidRPr="3574E259">
        <w:rPr>
          <w:rFonts w:ascii="Arial" w:hAnsi="Arial" w:cs="Arial"/>
        </w:rPr>
        <w:t xml:space="preserve"> or high blood pressure.</w:t>
      </w:r>
    </w:p>
    <w:p w14:paraId="71C2FBE1" w14:textId="77777777" w:rsidR="00C04B0A" w:rsidRPr="00C04B0A" w:rsidRDefault="00C04B0A" w:rsidP="00374D1B">
      <w:pPr>
        <w:rPr>
          <w:rFonts w:ascii="Arial" w:hAnsi="Arial" w:cs="Arial"/>
          <w:b/>
          <w:bCs/>
          <w:sz w:val="36"/>
          <w:szCs w:val="36"/>
        </w:rPr>
      </w:pPr>
    </w:p>
    <w:p w14:paraId="30C46F24" w14:textId="630CC45A" w:rsidR="00C04B0A" w:rsidRPr="00C04B0A" w:rsidRDefault="00C04B0A" w:rsidP="00C04B0A">
      <w:pPr>
        <w:rPr>
          <w:rFonts w:ascii="Arial" w:hAnsi="Arial" w:cs="Arial"/>
        </w:rPr>
      </w:pPr>
      <w:r w:rsidRPr="3574E259">
        <w:rPr>
          <w:rFonts w:ascii="Arial" w:hAnsi="Arial" w:cs="Arial"/>
          <w:b/>
          <w:bCs/>
        </w:rPr>
        <w:t>Metformin:</w:t>
      </w:r>
      <w:r w:rsidRPr="3574E259">
        <w:rPr>
          <w:rFonts w:ascii="Arial" w:hAnsi="Arial" w:cs="Arial"/>
        </w:rPr>
        <w:t xml:space="preserve"> may be considered if</w:t>
      </w:r>
      <w:r w:rsidR="43E2BB07" w:rsidRPr="3574E259">
        <w:rPr>
          <w:rFonts w:ascii="Arial" w:hAnsi="Arial" w:cs="Arial"/>
        </w:rPr>
        <w:t xml:space="preserve"> you have diabetes, prediabetes or</w:t>
      </w:r>
      <w:r w:rsidRPr="3574E259">
        <w:rPr>
          <w:rFonts w:ascii="Arial" w:hAnsi="Arial" w:cs="Arial"/>
        </w:rPr>
        <w:t xml:space="preserve"> you are struggling to lose enough weight to improve your symptoms, although any weight you lose is great. This tablet can have some side effects though so be sure to discuss this with your doctor first</w:t>
      </w:r>
    </w:p>
    <w:p w14:paraId="7D4F9ABE" w14:textId="748A857A" w:rsidR="00C04B0A" w:rsidRPr="00C04B0A" w:rsidRDefault="00C04B0A" w:rsidP="00C04B0A">
      <w:pPr>
        <w:rPr>
          <w:rFonts w:ascii="Arial" w:hAnsi="Arial" w:cs="Arial"/>
        </w:rPr>
      </w:pPr>
    </w:p>
    <w:p w14:paraId="4FF8ACAA" w14:textId="5604D110" w:rsidR="00C04B0A" w:rsidRPr="00C04B0A" w:rsidRDefault="00C04B0A" w:rsidP="00C04B0A">
      <w:pPr>
        <w:rPr>
          <w:rFonts w:ascii="Arial" w:hAnsi="Arial" w:cs="Arial"/>
        </w:rPr>
      </w:pPr>
      <w:r w:rsidRPr="3574E259">
        <w:rPr>
          <w:rFonts w:ascii="Arial" w:hAnsi="Arial" w:cs="Arial"/>
          <w:b/>
          <w:bCs/>
        </w:rPr>
        <w:t>Weight Loss Tablets</w:t>
      </w:r>
      <w:r w:rsidRPr="3574E259">
        <w:rPr>
          <w:rFonts w:ascii="Arial" w:hAnsi="Arial" w:cs="Arial"/>
        </w:rPr>
        <w:t>:  are not recommended and can be very dangerous to your heath so please speak to your GP about your other options and don’t try buying weight-loss products online.</w:t>
      </w:r>
    </w:p>
    <w:p w14:paraId="012F98DA" w14:textId="77777777" w:rsidR="00C04B0A" w:rsidRPr="00C04B0A" w:rsidRDefault="00C04B0A" w:rsidP="00C04B0A">
      <w:pPr>
        <w:rPr>
          <w:rFonts w:ascii="Arial" w:hAnsi="Arial" w:cs="Arial"/>
        </w:rPr>
      </w:pPr>
    </w:p>
    <w:p w14:paraId="2C3A3968" w14:textId="18DEB6A8" w:rsidR="00C04B0A" w:rsidRDefault="00D35723" w:rsidP="00374D1B">
      <w:pPr>
        <w:rPr>
          <w:rFonts w:ascii="Arial" w:hAnsi="Arial" w:cs="Arial"/>
          <w:b/>
          <w:bCs/>
          <w:sz w:val="36"/>
          <w:szCs w:val="36"/>
        </w:rPr>
      </w:pPr>
      <w:r>
        <w:rPr>
          <w:rFonts w:ascii="Arial" w:hAnsi="Arial" w:cs="Arial"/>
          <w:b/>
          <w:bCs/>
          <w:sz w:val="36"/>
          <w:szCs w:val="36"/>
        </w:rPr>
        <w:t>Medication specific for Acne and Facial Hair</w:t>
      </w:r>
    </w:p>
    <w:p w14:paraId="331214E9" w14:textId="67A19EB4" w:rsidR="00D35723" w:rsidRDefault="00D35723" w:rsidP="00374D1B">
      <w:pPr>
        <w:rPr>
          <w:rFonts w:ascii="Arial" w:hAnsi="Arial" w:cs="Arial"/>
          <w:b/>
          <w:bCs/>
          <w:sz w:val="36"/>
          <w:szCs w:val="36"/>
        </w:rPr>
      </w:pPr>
    </w:p>
    <w:p w14:paraId="598F0FC3" w14:textId="3DF8C7FB" w:rsidR="00D35723" w:rsidRPr="00D35723" w:rsidRDefault="00D35723" w:rsidP="3574E259">
      <w:pPr>
        <w:rPr>
          <w:rFonts w:ascii="Arial" w:hAnsi="Arial" w:cs="Arial"/>
        </w:rPr>
      </w:pPr>
      <w:r w:rsidRPr="3574E259">
        <w:rPr>
          <w:rFonts w:ascii="Arial" w:hAnsi="Arial" w:cs="Arial"/>
          <w:b/>
          <w:bCs/>
        </w:rPr>
        <w:t>Topical treatment to help with Acne</w:t>
      </w:r>
      <w:r w:rsidRPr="3574E259">
        <w:rPr>
          <w:rFonts w:ascii="Arial" w:hAnsi="Arial" w:cs="Arial"/>
        </w:rPr>
        <w:t xml:space="preserve">: Speak to your GP about which treatment are available to you. They may suggest </w:t>
      </w:r>
      <w:r w:rsidR="61DA12D1" w:rsidRPr="3574E259">
        <w:rPr>
          <w:rFonts w:ascii="Arial" w:hAnsi="Arial" w:cs="Arial"/>
        </w:rPr>
        <w:t xml:space="preserve">Duac gel or </w:t>
      </w:r>
      <w:r w:rsidRPr="3574E259">
        <w:rPr>
          <w:rFonts w:ascii="Arial" w:hAnsi="Arial" w:cs="Arial"/>
        </w:rPr>
        <w:t xml:space="preserve">Epiduo Gel (retinoid) Side effects: dry skin &amp; redness </w:t>
      </w:r>
    </w:p>
    <w:p w14:paraId="3E52425F" w14:textId="4D3C49A6" w:rsidR="00D35723" w:rsidRPr="00D35723" w:rsidRDefault="00D35723" w:rsidP="00374D1B">
      <w:pPr>
        <w:rPr>
          <w:rFonts w:ascii="Arial" w:hAnsi="Arial" w:cs="Arial"/>
        </w:rPr>
      </w:pPr>
    </w:p>
    <w:p w14:paraId="6F9F1CC0" w14:textId="7B83BF02" w:rsidR="00D35723" w:rsidRPr="00D35723" w:rsidRDefault="00D35723" w:rsidP="00D35723">
      <w:pPr>
        <w:rPr>
          <w:rFonts w:ascii="Arial" w:hAnsi="Arial" w:cs="Arial"/>
        </w:rPr>
      </w:pPr>
      <w:r w:rsidRPr="00D35723">
        <w:rPr>
          <w:rFonts w:ascii="Arial" w:hAnsi="Arial" w:cs="Arial"/>
          <w:b/>
          <w:bCs/>
        </w:rPr>
        <w:t>Medication to help with Acne</w:t>
      </w:r>
      <w:r>
        <w:rPr>
          <w:rFonts w:ascii="Arial" w:hAnsi="Arial" w:cs="Arial"/>
          <w:b/>
          <w:bCs/>
        </w:rPr>
        <w:t>:</w:t>
      </w:r>
      <w:r w:rsidRPr="00D35723">
        <w:rPr>
          <w:rFonts w:ascii="Arial" w:hAnsi="Arial" w:cs="Arial"/>
        </w:rPr>
        <w:t xml:space="preserve"> Lymecycline (must be &gt;12yrs)</w:t>
      </w:r>
      <w:r>
        <w:rPr>
          <w:rFonts w:ascii="Arial" w:hAnsi="Arial" w:cs="Arial"/>
        </w:rPr>
        <w:t xml:space="preserve">, </w:t>
      </w:r>
      <w:r w:rsidRPr="00D35723">
        <w:rPr>
          <w:rFonts w:ascii="Arial" w:hAnsi="Arial" w:cs="Arial"/>
        </w:rPr>
        <w:t>Roaccutane (Can only be prescribed by a dermatology specialist)</w:t>
      </w:r>
    </w:p>
    <w:p w14:paraId="1CE232DC" w14:textId="47487E9F" w:rsidR="00D35723" w:rsidRPr="00D35723" w:rsidRDefault="00D35723" w:rsidP="00374D1B">
      <w:pPr>
        <w:rPr>
          <w:rFonts w:ascii="Arial" w:hAnsi="Arial" w:cs="Arial"/>
        </w:rPr>
      </w:pPr>
    </w:p>
    <w:p w14:paraId="487FCE33" w14:textId="6635839A" w:rsidR="00D35723" w:rsidRPr="00D35723" w:rsidRDefault="00D35723" w:rsidP="00D35723">
      <w:pPr>
        <w:rPr>
          <w:rFonts w:ascii="Arial" w:hAnsi="Arial" w:cs="Arial"/>
        </w:rPr>
      </w:pPr>
      <w:r w:rsidRPr="3574E259">
        <w:rPr>
          <w:rFonts w:ascii="Arial" w:hAnsi="Arial" w:cs="Arial"/>
          <w:b/>
          <w:bCs/>
        </w:rPr>
        <w:t>Treatments to help with facial hair</w:t>
      </w:r>
      <w:r w:rsidR="00984C3B" w:rsidRPr="3574E259">
        <w:rPr>
          <w:rFonts w:ascii="Arial" w:hAnsi="Arial" w:cs="Arial"/>
          <w:b/>
          <w:bCs/>
        </w:rPr>
        <w:t>:</w:t>
      </w:r>
      <w:r w:rsidRPr="3574E259">
        <w:rPr>
          <w:rFonts w:ascii="Arial" w:hAnsi="Arial" w:cs="Arial"/>
        </w:rPr>
        <w:t xml:space="preserve"> Vaniqua </w:t>
      </w:r>
      <w:r w:rsidR="740571B9" w:rsidRPr="3574E259">
        <w:rPr>
          <w:rFonts w:ascii="Arial" w:hAnsi="Arial" w:cs="Arial"/>
        </w:rPr>
        <w:t>cream</w:t>
      </w:r>
      <w:r w:rsidR="00984C3B" w:rsidRPr="3574E259">
        <w:rPr>
          <w:rFonts w:ascii="Arial" w:hAnsi="Arial" w:cs="Arial"/>
        </w:rPr>
        <w:t xml:space="preserve">, </w:t>
      </w:r>
      <w:r w:rsidRPr="3574E259">
        <w:rPr>
          <w:rFonts w:ascii="Arial" w:hAnsi="Arial" w:cs="Arial"/>
        </w:rPr>
        <w:t>Laser treatment</w:t>
      </w:r>
      <w:r w:rsidR="00DF7209">
        <w:rPr>
          <w:rFonts w:ascii="Arial" w:hAnsi="Arial" w:cs="Arial"/>
        </w:rPr>
        <w:t xml:space="preserve"> (This is not always available on the NHS)</w:t>
      </w:r>
    </w:p>
    <w:p w14:paraId="432E6D88" w14:textId="77777777" w:rsidR="00D35723" w:rsidRPr="00C04B0A" w:rsidRDefault="00D35723" w:rsidP="00374D1B">
      <w:pPr>
        <w:rPr>
          <w:rFonts w:ascii="Arial" w:hAnsi="Arial" w:cs="Arial"/>
        </w:rPr>
      </w:pPr>
    </w:p>
    <w:p w14:paraId="76D95C03" w14:textId="7DBC3E58" w:rsidR="00374D1B" w:rsidRPr="00C04B0A" w:rsidRDefault="00907BED" w:rsidP="00374D1B">
      <w:pPr>
        <w:rPr>
          <w:rFonts w:ascii="Arial" w:hAnsi="Arial" w:cs="Arial"/>
        </w:rPr>
      </w:pPr>
      <w:r>
        <w:rPr>
          <w:rFonts w:ascii="Arial" w:hAnsi="Arial" w:cs="Arial"/>
          <w:b/>
          <w:bCs/>
          <w:sz w:val="36"/>
          <w:szCs w:val="36"/>
        </w:rPr>
        <w:t>What can you do to improve symptoms of PCOS?</w:t>
      </w:r>
    </w:p>
    <w:p w14:paraId="2F5067EB" w14:textId="0BABCB84" w:rsidR="00374D1B" w:rsidRPr="00374D1B" w:rsidRDefault="00374D1B" w:rsidP="00374D1B">
      <w:pPr>
        <w:rPr>
          <w:rFonts w:ascii="Arial" w:hAnsi="Arial" w:cs="Arial"/>
        </w:rPr>
      </w:pPr>
    </w:p>
    <w:p w14:paraId="12CF247A" w14:textId="77777777" w:rsidR="00907BED" w:rsidRPr="00907BED" w:rsidRDefault="00907BED" w:rsidP="00907BED">
      <w:pPr>
        <w:rPr>
          <w:rFonts w:ascii="Arial" w:hAnsi="Arial" w:cs="Arial"/>
        </w:rPr>
      </w:pPr>
      <w:r w:rsidRPr="00907BED">
        <w:rPr>
          <w:rFonts w:ascii="Arial" w:hAnsi="Arial" w:cs="Arial"/>
        </w:rPr>
        <w:t>Maintaining a healthy lifestyle and diet is one of the first and most important treatments for PCOS.</w:t>
      </w:r>
    </w:p>
    <w:p w14:paraId="3E48245F" w14:textId="2E069485" w:rsidR="00907BED" w:rsidRDefault="00907BED" w:rsidP="00907BED">
      <w:pPr>
        <w:rPr>
          <w:rFonts w:ascii="Arial" w:hAnsi="Arial" w:cs="Arial"/>
        </w:rPr>
      </w:pPr>
      <w:r w:rsidRPr="3574E259">
        <w:rPr>
          <w:rFonts w:ascii="Arial" w:hAnsi="Arial" w:cs="Arial"/>
        </w:rPr>
        <w:t>Reducing your body weight if you are overweight can reduce your risk of developing  diabetes and heart problems in the future. Try setting yourself achievable goals, eating slower, thinking more about what you are eating and why.</w:t>
      </w:r>
    </w:p>
    <w:p w14:paraId="6AA3F534" w14:textId="0C08FB52" w:rsidR="00DF7209" w:rsidRPr="00907BED" w:rsidRDefault="00DF7209" w:rsidP="00907BED">
      <w:pPr>
        <w:rPr>
          <w:rFonts w:ascii="Arial" w:hAnsi="Arial" w:cs="Arial"/>
        </w:rPr>
      </w:pPr>
      <w:r>
        <w:rPr>
          <w:rFonts w:ascii="Arial" w:hAnsi="Arial" w:cs="Arial"/>
        </w:rPr>
        <w:t>A</w:t>
      </w:r>
      <w:r w:rsidR="00C32F8F">
        <w:rPr>
          <w:rFonts w:ascii="Arial" w:hAnsi="Arial" w:cs="Arial"/>
        </w:rPr>
        <w:t>im</w:t>
      </w:r>
      <w:r>
        <w:rPr>
          <w:rFonts w:ascii="Arial" w:hAnsi="Arial" w:cs="Arial"/>
        </w:rPr>
        <w:t xml:space="preserve"> for 60 minutes of </w:t>
      </w:r>
      <w:r w:rsidR="00C32F8F">
        <w:rPr>
          <w:rFonts w:ascii="Arial" w:hAnsi="Arial" w:cs="Arial"/>
        </w:rPr>
        <w:t>moderate to vigorous intensity physical activity per day, including activities that strength muscle and bone, at least three times a week.</w:t>
      </w:r>
    </w:p>
    <w:p w14:paraId="459F89E2" w14:textId="12C9AF69" w:rsidR="00907BED" w:rsidRPr="00907BED" w:rsidRDefault="00907BED" w:rsidP="00907BED">
      <w:pPr>
        <w:rPr>
          <w:rFonts w:ascii="Arial" w:hAnsi="Arial" w:cs="Arial"/>
        </w:rPr>
      </w:pPr>
      <w:r w:rsidRPr="00907BED">
        <w:rPr>
          <w:rFonts w:ascii="Arial" w:hAnsi="Arial" w:cs="Arial"/>
        </w:rPr>
        <w:t>If you are struggling, then speak to your GP or health care team who may be able to refer you to someone who can help you change your diet.</w:t>
      </w:r>
    </w:p>
    <w:p w14:paraId="7455FBEA" w14:textId="05DE67AB" w:rsidR="00752129" w:rsidRPr="00752129" w:rsidRDefault="00752129" w:rsidP="00752129"/>
    <w:p w14:paraId="74E826FB" w14:textId="2F0FCB8F" w:rsidR="00D95BBD" w:rsidRPr="00496FFA" w:rsidRDefault="00D95BBD">
      <w:pPr>
        <w:rPr>
          <w:rFonts w:ascii="Arial" w:hAnsi="Arial" w:cs="Arial"/>
        </w:rPr>
      </w:pPr>
    </w:p>
    <w:p w14:paraId="004AA715" w14:textId="3AAEB475" w:rsidR="00D95BBD" w:rsidRDefault="00D95BBD">
      <w:pPr>
        <w:rPr>
          <w:rFonts w:ascii="Arial" w:hAnsi="Arial" w:cs="Arial"/>
          <w:b/>
          <w:bCs/>
          <w:sz w:val="36"/>
          <w:szCs w:val="36"/>
        </w:rPr>
      </w:pPr>
      <w:r w:rsidRPr="00D95BBD">
        <w:rPr>
          <w:rFonts w:ascii="Arial" w:hAnsi="Arial" w:cs="Arial"/>
          <w:b/>
          <w:bCs/>
          <w:sz w:val="36"/>
          <w:szCs w:val="36"/>
        </w:rPr>
        <w:t>Further information</w:t>
      </w:r>
    </w:p>
    <w:p w14:paraId="5B4DBFF9" w14:textId="50CA9AA2" w:rsidR="00D95BBD" w:rsidRPr="00753292" w:rsidRDefault="00D95BBD">
      <w:pPr>
        <w:rPr>
          <w:rFonts w:ascii="Arial" w:hAnsi="Arial" w:cs="Arial"/>
        </w:rPr>
      </w:pPr>
    </w:p>
    <w:p w14:paraId="56E9F55B" w14:textId="24B568AB" w:rsidR="00753292" w:rsidRDefault="00E73422" w:rsidP="00E73422">
      <w:pPr>
        <w:rPr>
          <w:rFonts w:ascii="Arial" w:hAnsi="Arial" w:cs="Arial"/>
        </w:rPr>
      </w:pPr>
      <w:r w:rsidRPr="00753292">
        <w:rPr>
          <w:rFonts w:ascii="Arial" w:hAnsi="Arial" w:cs="Arial"/>
        </w:rPr>
        <w:t xml:space="preserve">Information on PCOS </w:t>
      </w:r>
      <w:r w:rsidR="00753292">
        <w:rPr>
          <w:rFonts w:ascii="Arial" w:hAnsi="Arial" w:cs="Arial"/>
        </w:rPr>
        <w:t>is</w:t>
      </w:r>
      <w:r w:rsidRPr="00753292">
        <w:rPr>
          <w:rFonts w:ascii="Arial" w:hAnsi="Arial" w:cs="Arial"/>
        </w:rPr>
        <w:t xml:space="preserve"> available from: </w:t>
      </w:r>
    </w:p>
    <w:p w14:paraId="4E9F0ADC" w14:textId="5B6F4654" w:rsidR="00E73422" w:rsidRPr="00753292" w:rsidRDefault="00E73422" w:rsidP="00E73422">
      <w:pPr>
        <w:rPr>
          <w:rFonts w:ascii="Arial" w:hAnsi="Arial" w:cs="Arial"/>
        </w:rPr>
      </w:pPr>
      <w:r w:rsidRPr="00753292">
        <w:rPr>
          <w:rFonts w:ascii="Arial" w:hAnsi="Arial" w:cs="Arial"/>
        </w:rPr>
        <w:t xml:space="preserve">1. </w:t>
      </w:r>
      <w:hyperlink r:id="rId8" w:history="1">
        <w:r w:rsidRPr="00753292">
          <w:rPr>
            <w:rStyle w:val="Hyperlink"/>
            <w:rFonts w:ascii="Arial" w:hAnsi="Arial" w:cs="Arial"/>
          </w:rPr>
          <w:t>https://www.rcog.org.uk/en/patients/patient-leaflets/polycystic-ovary-syndrome-pcos-what-it-means-for-your-long-term-health/</w:t>
        </w:r>
      </w:hyperlink>
      <w:r w:rsidRPr="00753292">
        <w:rPr>
          <w:rFonts w:ascii="Arial" w:hAnsi="Arial" w:cs="Arial"/>
        </w:rPr>
        <w:t xml:space="preserve"> </w:t>
      </w:r>
    </w:p>
    <w:p w14:paraId="2B1F031F" w14:textId="7A6B022B" w:rsidR="00E73422" w:rsidRPr="00753292" w:rsidRDefault="00E73422" w:rsidP="00E73422">
      <w:pPr>
        <w:rPr>
          <w:rFonts w:ascii="Arial" w:hAnsi="Arial" w:cs="Arial"/>
        </w:rPr>
      </w:pPr>
      <w:r w:rsidRPr="3574E259">
        <w:rPr>
          <w:rFonts w:ascii="Arial" w:hAnsi="Arial" w:cs="Arial"/>
        </w:rPr>
        <w:t xml:space="preserve">2. </w:t>
      </w:r>
      <w:hyperlink r:id="rId9">
        <w:r w:rsidRPr="3574E259">
          <w:rPr>
            <w:rStyle w:val="Hyperlink"/>
            <w:rFonts w:ascii="Arial" w:hAnsi="Arial" w:cs="Arial"/>
          </w:rPr>
          <w:t>https://www.nhs.uk/conditions/polycystic-ovary-syndrome-pcos/</w:t>
        </w:r>
      </w:hyperlink>
      <w:r w:rsidRPr="3574E259">
        <w:rPr>
          <w:rFonts w:ascii="Arial" w:hAnsi="Arial" w:cs="Arial"/>
        </w:rPr>
        <w:t xml:space="preserve"> </w:t>
      </w:r>
    </w:p>
    <w:p w14:paraId="239C961A" w14:textId="29DA8BAB" w:rsidR="0988A607" w:rsidRDefault="0988A607" w:rsidP="3574E259">
      <w:pPr>
        <w:rPr>
          <w:rFonts w:ascii="Arial" w:hAnsi="Arial" w:cs="Arial"/>
        </w:rPr>
      </w:pPr>
      <w:r w:rsidRPr="3574E259">
        <w:rPr>
          <w:rFonts w:ascii="Arial" w:hAnsi="Arial" w:cs="Arial"/>
        </w:rPr>
        <w:t xml:space="preserve">3. </w:t>
      </w:r>
      <w:hyperlink r:id="rId10" w:history="1">
        <w:r w:rsidRPr="3574E259">
          <w:rPr>
            <w:rStyle w:val="Hyperlink"/>
            <w:rFonts w:ascii="Arial" w:hAnsi="Arial" w:cs="Arial"/>
          </w:rPr>
          <w:t>https://www.youtube.com/watch?v=NSulKtGEQWo</w:t>
        </w:r>
      </w:hyperlink>
    </w:p>
    <w:p w14:paraId="6E451315" w14:textId="1D628AF6" w:rsidR="3574E259" w:rsidRDefault="3574E259" w:rsidP="3574E259">
      <w:pPr>
        <w:rPr>
          <w:rFonts w:ascii="Arial" w:hAnsi="Arial" w:cs="Arial"/>
        </w:rPr>
      </w:pPr>
    </w:p>
    <w:p w14:paraId="04CBEAC6" w14:textId="13009007" w:rsidR="00753292" w:rsidRDefault="00E73422" w:rsidP="00E73422">
      <w:pPr>
        <w:rPr>
          <w:rFonts w:ascii="Arial" w:hAnsi="Arial" w:cs="Arial"/>
        </w:rPr>
      </w:pPr>
      <w:r w:rsidRPr="00753292">
        <w:rPr>
          <w:rFonts w:ascii="Arial" w:hAnsi="Arial" w:cs="Arial"/>
        </w:rPr>
        <w:t>Support Groups</w:t>
      </w:r>
      <w:r w:rsidR="00753292">
        <w:rPr>
          <w:rFonts w:ascii="Arial" w:hAnsi="Arial" w:cs="Arial"/>
        </w:rPr>
        <w:t xml:space="preserve"> for </w:t>
      </w:r>
      <w:r w:rsidR="00496FFA">
        <w:rPr>
          <w:rFonts w:ascii="Arial" w:hAnsi="Arial" w:cs="Arial"/>
        </w:rPr>
        <w:t>those with PCOS</w:t>
      </w:r>
      <w:r w:rsidRPr="00753292">
        <w:rPr>
          <w:rFonts w:ascii="Arial" w:hAnsi="Arial" w:cs="Arial"/>
        </w:rPr>
        <w:t xml:space="preserve">: </w:t>
      </w:r>
    </w:p>
    <w:p w14:paraId="763F1D49" w14:textId="221BD424" w:rsidR="00E73422" w:rsidRPr="00753292" w:rsidRDefault="00E73422" w:rsidP="00E73422">
      <w:pPr>
        <w:rPr>
          <w:rFonts w:ascii="Arial" w:hAnsi="Arial" w:cs="Arial"/>
        </w:rPr>
      </w:pPr>
      <w:r w:rsidRPr="00753292">
        <w:rPr>
          <w:rFonts w:ascii="Arial" w:hAnsi="Arial" w:cs="Arial"/>
        </w:rPr>
        <w:t>1.</w:t>
      </w:r>
      <w:r w:rsidR="00753292">
        <w:rPr>
          <w:rFonts w:ascii="Arial" w:hAnsi="Arial" w:cs="Arial"/>
        </w:rPr>
        <w:t xml:space="preserve"> PCOS Challenge: National Polycystic Ovarian Syndrome Association  </w:t>
      </w:r>
      <w:r w:rsidRPr="00753292">
        <w:rPr>
          <w:rFonts w:ascii="Arial" w:hAnsi="Arial" w:cs="Arial"/>
        </w:rPr>
        <w:t xml:space="preserve"> </w:t>
      </w:r>
      <w:hyperlink r:id="rId11" w:history="1">
        <w:r w:rsidRPr="00753292">
          <w:rPr>
            <w:rStyle w:val="Hyperlink"/>
            <w:rFonts w:ascii="Arial" w:hAnsi="Arial" w:cs="Arial"/>
          </w:rPr>
          <w:t>http://www.pcoschallenge.org/</w:t>
        </w:r>
      </w:hyperlink>
      <w:r w:rsidRPr="00753292">
        <w:rPr>
          <w:rFonts w:ascii="Arial" w:hAnsi="Arial" w:cs="Arial"/>
        </w:rPr>
        <w:t xml:space="preserve"> </w:t>
      </w:r>
    </w:p>
    <w:p w14:paraId="6C2B815D" w14:textId="3D4C30F8" w:rsidR="00E73422" w:rsidRPr="00753292" w:rsidRDefault="00E73422" w:rsidP="00E73422">
      <w:pPr>
        <w:rPr>
          <w:rFonts w:ascii="Arial" w:hAnsi="Arial" w:cs="Arial"/>
        </w:rPr>
      </w:pPr>
      <w:r w:rsidRPr="3574E259">
        <w:rPr>
          <w:rFonts w:ascii="Arial" w:hAnsi="Arial" w:cs="Arial"/>
        </w:rPr>
        <w:t xml:space="preserve">2. </w:t>
      </w:r>
      <w:r w:rsidR="00753292" w:rsidRPr="3574E259">
        <w:rPr>
          <w:rFonts w:ascii="Arial" w:hAnsi="Arial" w:cs="Arial"/>
        </w:rPr>
        <w:t xml:space="preserve">Verity: </w:t>
      </w:r>
      <w:hyperlink r:id="rId12">
        <w:r w:rsidR="00753292" w:rsidRPr="3574E259">
          <w:rPr>
            <w:rStyle w:val="Hyperlink"/>
            <w:rFonts w:ascii="Arial" w:hAnsi="Arial" w:cs="Arial"/>
          </w:rPr>
          <w:t>http://www.verity-pcos.org.uk/</w:t>
        </w:r>
      </w:hyperlink>
      <w:r w:rsidR="00753292" w:rsidRPr="3574E259">
        <w:rPr>
          <w:rFonts w:ascii="Arial" w:hAnsi="Arial" w:cs="Arial"/>
        </w:rPr>
        <w:t xml:space="preserve"> </w:t>
      </w:r>
    </w:p>
    <w:p w14:paraId="4850C094" w14:textId="0F06CBBD" w:rsidR="3574E259" w:rsidRDefault="3574E259" w:rsidP="3574E259">
      <w:pPr>
        <w:rPr>
          <w:rFonts w:ascii="Arial" w:hAnsi="Arial" w:cs="Arial"/>
        </w:rPr>
      </w:pPr>
    </w:p>
    <w:p w14:paraId="20812BA3" w14:textId="1673DE6A" w:rsidR="00D95BBD" w:rsidRPr="00D95BBD" w:rsidRDefault="00D95BBD">
      <w:pPr>
        <w:rPr>
          <w:rFonts w:ascii="Arial" w:hAnsi="Arial" w:cs="Arial"/>
          <w:b/>
          <w:bCs/>
          <w:sz w:val="36"/>
          <w:szCs w:val="36"/>
        </w:rPr>
      </w:pPr>
    </w:p>
    <w:p w14:paraId="17E75849" w14:textId="659D773C" w:rsidR="00D95BBD" w:rsidRPr="00D95BBD" w:rsidRDefault="00D95BBD">
      <w:pPr>
        <w:rPr>
          <w:rFonts w:ascii="Arial" w:hAnsi="Arial" w:cs="Arial"/>
          <w:b/>
          <w:bCs/>
          <w:sz w:val="36"/>
          <w:szCs w:val="36"/>
        </w:rPr>
      </w:pPr>
      <w:r w:rsidRPr="00D95BBD">
        <w:rPr>
          <w:rFonts w:ascii="Arial" w:hAnsi="Arial" w:cs="Arial"/>
          <w:b/>
          <w:bCs/>
          <w:sz w:val="36"/>
          <w:szCs w:val="36"/>
        </w:rPr>
        <w:t>Sources and acknowledgements</w:t>
      </w:r>
    </w:p>
    <w:p w14:paraId="64F42CC9" w14:textId="0666FBC1" w:rsidR="00D95BBD" w:rsidRPr="00D95BBD" w:rsidRDefault="00D95BBD">
      <w:pPr>
        <w:rPr>
          <w:rFonts w:ascii="Arial" w:hAnsi="Arial" w:cs="Arial"/>
          <w:b/>
          <w:bCs/>
        </w:rPr>
      </w:pPr>
    </w:p>
    <w:p w14:paraId="37D4E1B2" w14:textId="3CD5D43C" w:rsidR="00D95BBD" w:rsidRDefault="00D95BBD">
      <w:pPr>
        <w:rPr>
          <w:rFonts w:ascii="Arial" w:hAnsi="Arial" w:cs="Arial"/>
        </w:rPr>
      </w:pPr>
      <w:r w:rsidRPr="00D95BBD">
        <w:rPr>
          <w:rFonts w:ascii="Arial" w:hAnsi="Arial" w:cs="Arial"/>
        </w:rPr>
        <w:t>This information has been produced by t</w:t>
      </w:r>
      <w:r>
        <w:rPr>
          <w:rFonts w:ascii="Arial" w:hAnsi="Arial" w:cs="Arial"/>
        </w:rPr>
        <w:t>h</w:t>
      </w:r>
      <w:r w:rsidRPr="00D95BBD">
        <w:rPr>
          <w:rFonts w:ascii="Arial" w:hAnsi="Arial" w:cs="Arial"/>
        </w:rPr>
        <w:t>e BritSPAG Executive Committee</w:t>
      </w:r>
      <w:r>
        <w:rPr>
          <w:rFonts w:ascii="Arial" w:hAnsi="Arial" w:cs="Arial"/>
        </w:rPr>
        <w:t xml:space="preserve">. </w:t>
      </w:r>
    </w:p>
    <w:p w14:paraId="7D1EC30B" w14:textId="4374CE81" w:rsidR="00496FFA" w:rsidRPr="00D95BBD" w:rsidRDefault="00D95BBD">
      <w:pPr>
        <w:rPr>
          <w:rFonts w:ascii="Arial" w:hAnsi="Arial" w:cs="Arial"/>
        </w:rPr>
      </w:pPr>
      <w:r>
        <w:rPr>
          <w:rFonts w:ascii="Arial" w:hAnsi="Arial" w:cs="Arial"/>
        </w:rPr>
        <w:t xml:space="preserve">The information is evidence-based (at the time of production) and a full reference list is held by the BritSPAG Executive Committee. </w:t>
      </w:r>
    </w:p>
    <w:p w14:paraId="4F2CC3A3" w14:textId="035A1644" w:rsidR="00D95BBD" w:rsidRPr="00D95BBD" w:rsidRDefault="00D95BBD">
      <w:pPr>
        <w:rPr>
          <w:rFonts w:ascii="Arial" w:hAnsi="Arial" w:cs="Arial"/>
        </w:rPr>
      </w:pPr>
    </w:p>
    <w:p w14:paraId="3214DE35" w14:textId="0CDE6242" w:rsidR="00D95BBD" w:rsidRPr="00D95BBD" w:rsidRDefault="00D95BBD">
      <w:pPr>
        <w:rPr>
          <w:rFonts w:ascii="Arial" w:hAnsi="Arial" w:cs="Arial"/>
        </w:rPr>
      </w:pPr>
    </w:p>
    <w:sectPr w:rsidR="00D95BBD" w:rsidRPr="00D95BBD" w:rsidSect="00AA779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C4661" w14:textId="77777777" w:rsidR="00A9322D" w:rsidRDefault="00A9322D" w:rsidP="00D95BBD">
      <w:r>
        <w:separator/>
      </w:r>
    </w:p>
  </w:endnote>
  <w:endnote w:type="continuationSeparator" w:id="0">
    <w:p w14:paraId="1E12CD84" w14:textId="77777777" w:rsidR="00A9322D" w:rsidRDefault="00A9322D" w:rsidP="00D9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52404" w14:textId="77777777" w:rsidR="00D95BBD" w:rsidRDefault="00D95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14ECB" w14:textId="77777777" w:rsidR="00D95BBD" w:rsidRDefault="00D95B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C364" w14:textId="77777777" w:rsidR="00D95BBD" w:rsidRDefault="00D95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B0B65" w14:textId="77777777" w:rsidR="00A9322D" w:rsidRDefault="00A9322D" w:rsidP="00D95BBD">
      <w:r>
        <w:separator/>
      </w:r>
    </w:p>
  </w:footnote>
  <w:footnote w:type="continuationSeparator" w:id="0">
    <w:p w14:paraId="6E937D48" w14:textId="77777777" w:rsidR="00A9322D" w:rsidRDefault="00A9322D" w:rsidP="00D95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3B6FB" w14:textId="0400AEE2" w:rsidR="00D95BBD" w:rsidRDefault="00C27157">
    <w:pPr>
      <w:pStyle w:val="Header"/>
    </w:pPr>
    <w:r>
      <w:rPr>
        <w:noProof/>
      </w:rPr>
      <w:pict w14:anchorId="2941B7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058292" o:spid="_x0000_s1027" type="#_x0000_t136" alt="" style="position:absolute;margin-left:0;margin-top:0;width:477.2pt;height:159.05pt;rotation:315;z-index:-25163673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CCC52" w14:textId="12C0CBCB" w:rsidR="00D95BBD" w:rsidRDefault="00C27157">
    <w:pPr>
      <w:pStyle w:val="Header"/>
    </w:pPr>
    <w:r>
      <w:rPr>
        <w:noProof/>
      </w:rPr>
      <w:pict w14:anchorId="0956E5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058293" o:spid="_x0000_s1026" type="#_x0000_t136" alt="" style="position:absolute;margin-left:0;margin-top:0;width:477.2pt;height:159.05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56982" w14:textId="71FEF0F7" w:rsidR="00D95BBD" w:rsidRDefault="00C27157">
    <w:pPr>
      <w:pStyle w:val="Header"/>
    </w:pPr>
    <w:r>
      <w:rPr>
        <w:noProof/>
      </w:rPr>
      <w:pict w14:anchorId="5C6F15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058291" o:spid="_x0000_s1025" type="#_x0000_t136" alt="" style="position:absolute;margin-left:0;margin-top:0;width:477.2pt;height:159.0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55B9B"/>
    <w:multiLevelType w:val="hybridMultilevel"/>
    <w:tmpl w:val="3B70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readOnly"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BD"/>
    <w:rsid w:val="00017C8B"/>
    <w:rsid w:val="00170C9D"/>
    <w:rsid w:val="001A0196"/>
    <w:rsid w:val="001B41E4"/>
    <w:rsid w:val="00325A06"/>
    <w:rsid w:val="00367C69"/>
    <w:rsid w:val="00374D1B"/>
    <w:rsid w:val="00394468"/>
    <w:rsid w:val="00397A7D"/>
    <w:rsid w:val="003A4974"/>
    <w:rsid w:val="003C694C"/>
    <w:rsid w:val="003E6D86"/>
    <w:rsid w:val="004200EE"/>
    <w:rsid w:val="00496FFA"/>
    <w:rsid w:val="00551E38"/>
    <w:rsid w:val="005664BB"/>
    <w:rsid w:val="005A370D"/>
    <w:rsid w:val="005C093B"/>
    <w:rsid w:val="00692628"/>
    <w:rsid w:val="006A544D"/>
    <w:rsid w:val="00726FF1"/>
    <w:rsid w:val="00752129"/>
    <w:rsid w:val="00753292"/>
    <w:rsid w:val="007F1649"/>
    <w:rsid w:val="0081264D"/>
    <w:rsid w:val="00860B25"/>
    <w:rsid w:val="009064F6"/>
    <w:rsid w:val="00907BED"/>
    <w:rsid w:val="0094160B"/>
    <w:rsid w:val="00984C3B"/>
    <w:rsid w:val="009D2587"/>
    <w:rsid w:val="009E6600"/>
    <w:rsid w:val="00A02005"/>
    <w:rsid w:val="00A02A9B"/>
    <w:rsid w:val="00A50754"/>
    <w:rsid w:val="00A87050"/>
    <w:rsid w:val="00A9322D"/>
    <w:rsid w:val="00AA7798"/>
    <w:rsid w:val="00B21A4A"/>
    <w:rsid w:val="00B23288"/>
    <w:rsid w:val="00B23C3F"/>
    <w:rsid w:val="00C04B0A"/>
    <w:rsid w:val="00C27157"/>
    <w:rsid w:val="00C32F8F"/>
    <w:rsid w:val="00C65D7B"/>
    <w:rsid w:val="00D27C6D"/>
    <w:rsid w:val="00D35723"/>
    <w:rsid w:val="00D95BBD"/>
    <w:rsid w:val="00DF5BB9"/>
    <w:rsid w:val="00DF7209"/>
    <w:rsid w:val="00E72CB3"/>
    <w:rsid w:val="00E73422"/>
    <w:rsid w:val="00F938C9"/>
    <w:rsid w:val="00FA5253"/>
    <w:rsid w:val="020AA5EE"/>
    <w:rsid w:val="0988A607"/>
    <w:rsid w:val="0B0C14D8"/>
    <w:rsid w:val="0C8EBCDC"/>
    <w:rsid w:val="0FC65D9E"/>
    <w:rsid w:val="143D0619"/>
    <w:rsid w:val="1499CEC1"/>
    <w:rsid w:val="1ADD41B3"/>
    <w:rsid w:val="213DBEA3"/>
    <w:rsid w:val="231C0FB0"/>
    <w:rsid w:val="25EB633D"/>
    <w:rsid w:val="27EF80D3"/>
    <w:rsid w:val="2CC2F1F6"/>
    <w:rsid w:val="2E5EC257"/>
    <w:rsid w:val="3574E259"/>
    <w:rsid w:val="37446ED2"/>
    <w:rsid w:val="389AF447"/>
    <w:rsid w:val="38E03F33"/>
    <w:rsid w:val="41338E26"/>
    <w:rsid w:val="43E2BB07"/>
    <w:rsid w:val="4EA46EB6"/>
    <w:rsid w:val="584B50FC"/>
    <w:rsid w:val="5C76AD22"/>
    <w:rsid w:val="61DA12D1"/>
    <w:rsid w:val="64DB2A22"/>
    <w:rsid w:val="6EF7EF2E"/>
    <w:rsid w:val="740571B9"/>
    <w:rsid w:val="79F60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BF79C"/>
  <w15:chartTrackingRefBased/>
  <w15:docId w15:val="{234F622A-02FF-EC44-9EFB-38DE0A7F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42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5BBD"/>
    <w:pPr>
      <w:widowControl w:val="0"/>
      <w:ind w:left="110"/>
    </w:pPr>
    <w:rPr>
      <w:rFonts w:ascii="Gill Sans MT" w:eastAsia="Gill Sans MT" w:hAnsi="Gill Sans MT" w:cstheme="minorBidi"/>
      <w:lang w:val="en-US" w:eastAsia="en-US"/>
    </w:rPr>
  </w:style>
  <w:style w:type="character" w:customStyle="1" w:styleId="BodyTextChar">
    <w:name w:val="Body Text Char"/>
    <w:basedOn w:val="DefaultParagraphFont"/>
    <w:link w:val="BodyText"/>
    <w:uiPriority w:val="1"/>
    <w:rsid w:val="00D95BBD"/>
    <w:rPr>
      <w:rFonts w:ascii="Gill Sans MT" w:eastAsia="Gill Sans MT" w:hAnsi="Gill Sans MT"/>
      <w:lang w:val="en-US"/>
    </w:rPr>
  </w:style>
  <w:style w:type="paragraph" w:styleId="ListParagraph">
    <w:name w:val="List Paragraph"/>
    <w:basedOn w:val="Normal"/>
    <w:uiPriority w:val="34"/>
    <w:qFormat/>
    <w:rsid w:val="00D95BBD"/>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D95BBD"/>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D95BBD"/>
  </w:style>
  <w:style w:type="paragraph" w:styleId="Footer">
    <w:name w:val="footer"/>
    <w:basedOn w:val="Normal"/>
    <w:link w:val="FooterChar"/>
    <w:uiPriority w:val="99"/>
    <w:unhideWhenUsed/>
    <w:rsid w:val="00D95BBD"/>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D95BBD"/>
  </w:style>
  <w:style w:type="character" w:styleId="LineNumber">
    <w:name w:val="line number"/>
    <w:basedOn w:val="DefaultParagraphFont"/>
    <w:uiPriority w:val="99"/>
    <w:semiHidden/>
    <w:unhideWhenUsed/>
    <w:rsid w:val="00D95BBD"/>
  </w:style>
  <w:style w:type="character" w:styleId="Hyperlink">
    <w:name w:val="Hyperlink"/>
    <w:basedOn w:val="DefaultParagraphFont"/>
    <w:uiPriority w:val="99"/>
    <w:unhideWhenUsed/>
    <w:rsid w:val="00E73422"/>
    <w:rPr>
      <w:color w:val="0563C1" w:themeColor="hyperlink"/>
      <w:u w:val="single"/>
    </w:rPr>
  </w:style>
  <w:style w:type="character" w:customStyle="1" w:styleId="UnresolvedMention">
    <w:name w:val="Unresolved Mention"/>
    <w:basedOn w:val="DefaultParagraphFont"/>
    <w:uiPriority w:val="99"/>
    <w:semiHidden/>
    <w:unhideWhenUsed/>
    <w:rsid w:val="00E73422"/>
    <w:rPr>
      <w:color w:val="605E5C"/>
      <w:shd w:val="clear" w:color="auto" w:fill="E1DFDD"/>
    </w:rPr>
  </w:style>
  <w:style w:type="character" w:styleId="FollowedHyperlink">
    <w:name w:val="FollowedHyperlink"/>
    <w:basedOn w:val="DefaultParagraphFont"/>
    <w:uiPriority w:val="99"/>
    <w:semiHidden/>
    <w:unhideWhenUsed/>
    <w:rsid w:val="00E73422"/>
    <w:rPr>
      <w:color w:val="954F72" w:themeColor="followed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4160B"/>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726FF1"/>
    <w:rPr>
      <w:b/>
      <w:bCs/>
    </w:rPr>
  </w:style>
  <w:style w:type="character" w:customStyle="1" w:styleId="CommentSubjectChar">
    <w:name w:val="Comment Subject Char"/>
    <w:basedOn w:val="CommentTextChar"/>
    <w:link w:val="CommentSubject"/>
    <w:uiPriority w:val="99"/>
    <w:semiHidden/>
    <w:rsid w:val="00726FF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5572">
      <w:bodyDiv w:val="1"/>
      <w:marLeft w:val="0"/>
      <w:marRight w:val="0"/>
      <w:marTop w:val="0"/>
      <w:marBottom w:val="0"/>
      <w:divBdr>
        <w:top w:val="none" w:sz="0" w:space="0" w:color="auto"/>
        <w:left w:val="none" w:sz="0" w:space="0" w:color="auto"/>
        <w:bottom w:val="none" w:sz="0" w:space="0" w:color="auto"/>
        <w:right w:val="none" w:sz="0" w:space="0" w:color="auto"/>
      </w:divBdr>
    </w:div>
    <w:div w:id="182281671">
      <w:bodyDiv w:val="1"/>
      <w:marLeft w:val="0"/>
      <w:marRight w:val="0"/>
      <w:marTop w:val="0"/>
      <w:marBottom w:val="0"/>
      <w:divBdr>
        <w:top w:val="none" w:sz="0" w:space="0" w:color="auto"/>
        <w:left w:val="none" w:sz="0" w:space="0" w:color="auto"/>
        <w:bottom w:val="none" w:sz="0" w:space="0" w:color="auto"/>
        <w:right w:val="none" w:sz="0" w:space="0" w:color="auto"/>
      </w:divBdr>
    </w:div>
    <w:div w:id="313224535">
      <w:bodyDiv w:val="1"/>
      <w:marLeft w:val="0"/>
      <w:marRight w:val="0"/>
      <w:marTop w:val="0"/>
      <w:marBottom w:val="0"/>
      <w:divBdr>
        <w:top w:val="none" w:sz="0" w:space="0" w:color="auto"/>
        <w:left w:val="none" w:sz="0" w:space="0" w:color="auto"/>
        <w:bottom w:val="none" w:sz="0" w:space="0" w:color="auto"/>
        <w:right w:val="none" w:sz="0" w:space="0" w:color="auto"/>
      </w:divBdr>
    </w:div>
    <w:div w:id="405031505">
      <w:bodyDiv w:val="1"/>
      <w:marLeft w:val="0"/>
      <w:marRight w:val="0"/>
      <w:marTop w:val="0"/>
      <w:marBottom w:val="0"/>
      <w:divBdr>
        <w:top w:val="none" w:sz="0" w:space="0" w:color="auto"/>
        <w:left w:val="none" w:sz="0" w:space="0" w:color="auto"/>
        <w:bottom w:val="none" w:sz="0" w:space="0" w:color="auto"/>
        <w:right w:val="none" w:sz="0" w:space="0" w:color="auto"/>
      </w:divBdr>
    </w:div>
    <w:div w:id="457993900">
      <w:bodyDiv w:val="1"/>
      <w:marLeft w:val="0"/>
      <w:marRight w:val="0"/>
      <w:marTop w:val="0"/>
      <w:marBottom w:val="0"/>
      <w:divBdr>
        <w:top w:val="none" w:sz="0" w:space="0" w:color="auto"/>
        <w:left w:val="none" w:sz="0" w:space="0" w:color="auto"/>
        <w:bottom w:val="none" w:sz="0" w:space="0" w:color="auto"/>
        <w:right w:val="none" w:sz="0" w:space="0" w:color="auto"/>
      </w:divBdr>
    </w:div>
    <w:div w:id="554657079">
      <w:bodyDiv w:val="1"/>
      <w:marLeft w:val="0"/>
      <w:marRight w:val="0"/>
      <w:marTop w:val="0"/>
      <w:marBottom w:val="0"/>
      <w:divBdr>
        <w:top w:val="none" w:sz="0" w:space="0" w:color="auto"/>
        <w:left w:val="none" w:sz="0" w:space="0" w:color="auto"/>
        <w:bottom w:val="none" w:sz="0" w:space="0" w:color="auto"/>
        <w:right w:val="none" w:sz="0" w:space="0" w:color="auto"/>
      </w:divBdr>
    </w:div>
    <w:div w:id="638995821">
      <w:bodyDiv w:val="1"/>
      <w:marLeft w:val="0"/>
      <w:marRight w:val="0"/>
      <w:marTop w:val="0"/>
      <w:marBottom w:val="0"/>
      <w:divBdr>
        <w:top w:val="none" w:sz="0" w:space="0" w:color="auto"/>
        <w:left w:val="none" w:sz="0" w:space="0" w:color="auto"/>
        <w:bottom w:val="none" w:sz="0" w:space="0" w:color="auto"/>
        <w:right w:val="none" w:sz="0" w:space="0" w:color="auto"/>
      </w:divBdr>
    </w:div>
    <w:div w:id="784349622">
      <w:bodyDiv w:val="1"/>
      <w:marLeft w:val="0"/>
      <w:marRight w:val="0"/>
      <w:marTop w:val="0"/>
      <w:marBottom w:val="0"/>
      <w:divBdr>
        <w:top w:val="none" w:sz="0" w:space="0" w:color="auto"/>
        <w:left w:val="none" w:sz="0" w:space="0" w:color="auto"/>
        <w:bottom w:val="none" w:sz="0" w:space="0" w:color="auto"/>
        <w:right w:val="none" w:sz="0" w:space="0" w:color="auto"/>
      </w:divBdr>
    </w:div>
    <w:div w:id="1000694182">
      <w:bodyDiv w:val="1"/>
      <w:marLeft w:val="0"/>
      <w:marRight w:val="0"/>
      <w:marTop w:val="0"/>
      <w:marBottom w:val="0"/>
      <w:divBdr>
        <w:top w:val="none" w:sz="0" w:space="0" w:color="auto"/>
        <w:left w:val="none" w:sz="0" w:space="0" w:color="auto"/>
        <w:bottom w:val="none" w:sz="0" w:space="0" w:color="auto"/>
        <w:right w:val="none" w:sz="0" w:space="0" w:color="auto"/>
      </w:divBdr>
    </w:div>
    <w:div w:id="1037045044">
      <w:bodyDiv w:val="1"/>
      <w:marLeft w:val="0"/>
      <w:marRight w:val="0"/>
      <w:marTop w:val="0"/>
      <w:marBottom w:val="0"/>
      <w:divBdr>
        <w:top w:val="none" w:sz="0" w:space="0" w:color="auto"/>
        <w:left w:val="none" w:sz="0" w:space="0" w:color="auto"/>
        <w:bottom w:val="none" w:sz="0" w:space="0" w:color="auto"/>
        <w:right w:val="none" w:sz="0" w:space="0" w:color="auto"/>
      </w:divBdr>
    </w:div>
    <w:div w:id="1304970946">
      <w:bodyDiv w:val="1"/>
      <w:marLeft w:val="0"/>
      <w:marRight w:val="0"/>
      <w:marTop w:val="0"/>
      <w:marBottom w:val="0"/>
      <w:divBdr>
        <w:top w:val="none" w:sz="0" w:space="0" w:color="auto"/>
        <w:left w:val="none" w:sz="0" w:space="0" w:color="auto"/>
        <w:bottom w:val="none" w:sz="0" w:space="0" w:color="auto"/>
        <w:right w:val="none" w:sz="0" w:space="0" w:color="auto"/>
      </w:divBdr>
    </w:div>
    <w:div w:id="1366442271">
      <w:bodyDiv w:val="1"/>
      <w:marLeft w:val="0"/>
      <w:marRight w:val="0"/>
      <w:marTop w:val="0"/>
      <w:marBottom w:val="0"/>
      <w:divBdr>
        <w:top w:val="none" w:sz="0" w:space="0" w:color="auto"/>
        <w:left w:val="none" w:sz="0" w:space="0" w:color="auto"/>
        <w:bottom w:val="none" w:sz="0" w:space="0" w:color="auto"/>
        <w:right w:val="none" w:sz="0" w:space="0" w:color="auto"/>
      </w:divBdr>
    </w:div>
    <w:div w:id="1380131707">
      <w:bodyDiv w:val="1"/>
      <w:marLeft w:val="0"/>
      <w:marRight w:val="0"/>
      <w:marTop w:val="0"/>
      <w:marBottom w:val="0"/>
      <w:divBdr>
        <w:top w:val="none" w:sz="0" w:space="0" w:color="auto"/>
        <w:left w:val="none" w:sz="0" w:space="0" w:color="auto"/>
        <w:bottom w:val="none" w:sz="0" w:space="0" w:color="auto"/>
        <w:right w:val="none" w:sz="0" w:space="0" w:color="auto"/>
      </w:divBdr>
    </w:div>
    <w:div w:id="1435124736">
      <w:bodyDiv w:val="1"/>
      <w:marLeft w:val="0"/>
      <w:marRight w:val="0"/>
      <w:marTop w:val="0"/>
      <w:marBottom w:val="0"/>
      <w:divBdr>
        <w:top w:val="none" w:sz="0" w:space="0" w:color="auto"/>
        <w:left w:val="none" w:sz="0" w:space="0" w:color="auto"/>
        <w:bottom w:val="none" w:sz="0" w:space="0" w:color="auto"/>
        <w:right w:val="none" w:sz="0" w:space="0" w:color="auto"/>
      </w:divBdr>
    </w:div>
    <w:div w:id="1455639684">
      <w:bodyDiv w:val="1"/>
      <w:marLeft w:val="0"/>
      <w:marRight w:val="0"/>
      <w:marTop w:val="0"/>
      <w:marBottom w:val="0"/>
      <w:divBdr>
        <w:top w:val="none" w:sz="0" w:space="0" w:color="auto"/>
        <w:left w:val="none" w:sz="0" w:space="0" w:color="auto"/>
        <w:bottom w:val="none" w:sz="0" w:space="0" w:color="auto"/>
        <w:right w:val="none" w:sz="0" w:space="0" w:color="auto"/>
      </w:divBdr>
    </w:div>
    <w:div w:id="1641959873">
      <w:bodyDiv w:val="1"/>
      <w:marLeft w:val="0"/>
      <w:marRight w:val="0"/>
      <w:marTop w:val="0"/>
      <w:marBottom w:val="0"/>
      <w:divBdr>
        <w:top w:val="none" w:sz="0" w:space="0" w:color="auto"/>
        <w:left w:val="none" w:sz="0" w:space="0" w:color="auto"/>
        <w:bottom w:val="none" w:sz="0" w:space="0" w:color="auto"/>
        <w:right w:val="none" w:sz="0" w:space="0" w:color="auto"/>
      </w:divBdr>
    </w:div>
    <w:div w:id="1658727808">
      <w:bodyDiv w:val="1"/>
      <w:marLeft w:val="0"/>
      <w:marRight w:val="0"/>
      <w:marTop w:val="0"/>
      <w:marBottom w:val="0"/>
      <w:divBdr>
        <w:top w:val="none" w:sz="0" w:space="0" w:color="auto"/>
        <w:left w:val="none" w:sz="0" w:space="0" w:color="auto"/>
        <w:bottom w:val="none" w:sz="0" w:space="0" w:color="auto"/>
        <w:right w:val="none" w:sz="0" w:space="0" w:color="auto"/>
      </w:divBdr>
    </w:div>
    <w:div w:id="1663005902">
      <w:bodyDiv w:val="1"/>
      <w:marLeft w:val="0"/>
      <w:marRight w:val="0"/>
      <w:marTop w:val="0"/>
      <w:marBottom w:val="0"/>
      <w:divBdr>
        <w:top w:val="none" w:sz="0" w:space="0" w:color="auto"/>
        <w:left w:val="none" w:sz="0" w:space="0" w:color="auto"/>
        <w:bottom w:val="none" w:sz="0" w:space="0" w:color="auto"/>
        <w:right w:val="none" w:sz="0" w:space="0" w:color="auto"/>
      </w:divBdr>
    </w:div>
    <w:div w:id="1884973943">
      <w:bodyDiv w:val="1"/>
      <w:marLeft w:val="0"/>
      <w:marRight w:val="0"/>
      <w:marTop w:val="0"/>
      <w:marBottom w:val="0"/>
      <w:divBdr>
        <w:top w:val="none" w:sz="0" w:space="0" w:color="auto"/>
        <w:left w:val="none" w:sz="0" w:space="0" w:color="auto"/>
        <w:bottom w:val="none" w:sz="0" w:space="0" w:color="auto"/>
        <w:right w:val="none" w:sz="0" w:space="0" w:color="auto"/>
      </w:divBdr>
    </w:div>
    <w:div w:id="1957180535">
      <w:bodyDiv w:val="1"/>
      <w:marLeft w:val="0"/>
      <w:marRight w:val="0"/>
      <w:marTop w:val="0"/>
      <w:marBottom w:val="0"/>
      <w:divBdr>
        <w:top w:val="none" w:sz="0" w:space="0" w:color="auto"/>
        <w:left w:val="none" w:sz="0" w:space="0" w:color="auto"/>
        <w:bottom w:val="none" w:sz="0" w:space="0" w:color="auto"/>
        <w:right w:val="none" w:sz="0" w:space="0" w:color="auto"/>
      </w:divBdr>
    </w:div>
    <w:div w:id="210711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g.org.uk/en/patients/patient-leaflets/polycystic-ovary-syndrome-pcos-what-it-means-for-your-long-term-heal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erity-pcos.org.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coschalleng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NSulKtGEQW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nditions/polycystic-ovary-syndrome-pco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4703</Characters>
  <Application>Microsoft Office Word</Application>
  <DocSecurity>12</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Channing</dc:creator>
  <cp:keywords/>
  <dc:description/>
  <cp:lastModifiedBy>Choudhary, Meenakshi</cp:lastModifiedBy>
  <cp:revision>2</cp:revision>
  <dcterms:created xsi:type="dcterms:W3CDTF">2024-02-26T17:15:00Z</dcterms:created>
  <dcterms:modified xsi:type="dcterms:W3CDTF">2024-02-26T17:15:00Z</dcterms:modified>
</cp:coreProperties>
</file>